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 development. Expertise in React Native, Node.js, and Firebase, with a strong emphasis on delivering high-converting e-commerce solutions. Proven ability to collaborate effectively, contribute to both front-end and back-end development, and optimize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TypeScript, JavaScript,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Firebase, Supabase, PostgreSQL,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GitHub Actions, Automated Testing,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API, Stripe, ReCharge, WooCommerce, BigCommerce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Agile Methodologies, User Feedback Iteration, Project Management Tools,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Cross-Platform Development, Code Optimization, Scalable Architecture, Clean Code Principles,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smooth user experience across iOS and Android platforms through well-structured code and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both front-end and back-end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efficient solutions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and customer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payment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transactions and seamless user interactions by employing industry-standard protocols and authentication methods for safety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design team,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UI designs into production-ready components, enabling quick deployment and effective user engagement through visually appealing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numerous Minimum Viable Products (MVPs) by validating concepts with real users, gathering feedback, and iterating designs based on user needs and preferences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processes, ensuring efficient code release cycles while minimizing downtime and enhancing productivity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maintaining a clean and scalable architecture with testable code, employing best practices in coding standards and documentation to facilitate team onboarding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 performance across multiple devices, conducting thorough testing and refining processes to ensure high performance and quick load times for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adapt to changing project landscapes, fostering a culture of collaboration and continuous improvement across team operations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that adhere to component-based design principles to promote code efficiency and maintainability, reducing time spent on revisions and updates over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user engagement metrics and app performance post-launch, using data analytics tools to inform updates and enhancements that drive better user experiences and business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requirements and expectations, ensuring alignment on project goals and deliverables while maintaining transparency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junior developers, fostering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mobile development best practices to uplift team competency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continuous learning initiatives, exploring emerging trends in mobile and web technologies to enhance development processes and deliver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community by participating in local meetups and coding workshops,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best practices for broader engagement and skill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user experience by consistently reviewing and optimizing coded solutions for better scalability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RESTful services, ensuring robust and scalable solutions that met evolving business requirements and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application capabilities, focusing on architecture and design principles to drive effective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engaging user interfaces, applying best practices in responsive design to maximize accessibility and user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manipulated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querying strategies to enhance data retrieval and integration processes for better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existing applications, leveraging insights from performance metrics to drive iterative improvements and ensure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advocating for development best practices to enhance overall code health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continuous integration and deployment workflows while improving project timelines through effective tooling and monitoring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 meetings to clarify specifications and gather feedback for ongoing projects, using effective communication skills to bridge gaps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coding standards and best practices, creating a reference repository that improved onboarding for new team members and established baseline expectations for coding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 planning and review meetings, ensuring the team remained focused on high-impact features while allowing for flexibility in handling changing priorities and urgent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collaborative coding sessions to solve intricate problems, fostering stronger team dynamics and enriching the development experience by leveraging diverse expertise and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