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Proficient in leading architectural improvements and developing scalable solutions using modern technologies including Node.js, React, and AWS. Committed to delivering high-quality software while collaborating effectively with cross-functional teams to achieve organizational goals and enhance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 C#, SQL,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Sass, jQuery, Redux,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Ruby on Rails, Django, Spring Boot, ASP.NET, GraphQL,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Serverless, Docker, Kubernetes, Terraform,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Postman, Jenkins, Travis CI, Visual Studio Code,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full-stack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security protocols while enhancing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modernize the medical simulation system, integrating microservices architecture and optimizing existing modules for improved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best practices for API development and full-stack architecture while mentoring junior developers on code quality and modular design principles,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monitoring strategy using automated solutions to proactively address issues, minimizing downtime and enhancing the overall user experience for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high-performance microservices and APIs to support scalable solutions, effectively utilizing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strategies and infrastructure resiliency.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enhancements by identifying technical debt and inefficiencies in the system, leading initiatives that improved maintainability and reduced operational costs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expert for internal customers, providing solutions and support for operational needs including customized reporting and data management, enhancing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and influenced architectural strategies through code and design reviews, focusing on security, compliance, and optimizing system performance for enterprise applications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within simulation platforms, collaborating with data scientists to enhance functionality and providing cutting-edge solutions to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practices, coordinating sprints with stakeholders and ensuring timely delivery of new features while maintaining high standards of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all developments adhered to accessibility guidelines and compliance regulations, reinforcing the commitment to delivering an inclusive software experience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front-end technologies to build responsive applications that improved user engagement and satisfaction, collaborating with UX/UI designers for optimal design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system architecture and codebases, ensuring clear communication and knowledge transfer across teams and helping new hires onboard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technologies, actively researching and implementing industry trends to keep the team at the forefront of software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workshops and meetings to align technical goals with business objectives, promoting a unified approach to software development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interactions while collaborating with cross-functional teams on application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 robust and efficient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significantly improving response time and system efficiency, resulting in a better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participating in daily stand-ups, sprint planning, and retrospectives, driving the development process forward and fostering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front-end components and server-side logic, ensuring seamless interaction between the client and server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in code reviews, promoting best practices in software engineering and helping junior developers enhance their skills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and UX teams to gather and refine requirements, ensuring that development efforts were aligned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assurance and minimizing defects in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discussions to define the technology stack and design patterns for new applications, contributing to strategic planning and long-term product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sessions for internal teams on cloud technologies and best practices in microservices development, promoting knowledge sharing and team capabilities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tedious tasks and reducing deployment time significantly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design normalized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to handle growing data loads.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