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over 11 years of extensive experience in architecting, developing, and deploying cloud-native solutions. Proven expertise in React, Python, AWS, and DevSecOps, delivering high-quality software for government environments with a strong focus on security and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Flask, Django,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Google Cloud,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GitHub Actions, Ansible,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Zero Trust, NIST Compliance, CIS Benchmarks, Security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frontend performance and user experience in government cloud environments by implementing advanced state management and responsive design principles to ensure adaptability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microservices-based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integrate security at every stage of development, thereby safeguarding sensitive government data and ensuring compliance with stringent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automation processes in cloud solution deployment, significantly reducing operational overhead while increasing efficiency and security in the management of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provisioning of secure cloud environments, enabling rapid deployment of applications and minimizing risks associated with manual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fortify cybersecurity postures by reinforcing security controls and monitoring capabilities, actively contributing to the organization's commitment to protecting national security interests.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API development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services that seamlessly integrated with multiple frontend frameworks, improving overall application performance and reliability in government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cloud architectures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benchmarks, maintaining high standards of security and operational effectiveness across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knowledge-sharing sessions on emerging cloud technologies and security protocols, fostering a culture of continuous learning and collaboration within the development team for enhanced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encapsulate application environments, resulting in consistent deployments and improved troubleshooting processes in cloud applications deployed for government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monitoring solutions using advanced logging and alerting mechanisms to ensure continuous compliance and operational excellence for cloud services offered to government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advocacy efforts promoting the integration of innovative technologies into government operations, aligning organizational goals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workflows using Agile methodologies, ensuring timely delivery of cloud solutions while adapting to changing requirements and fostering strong team collaboration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developing training modules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junior developers, enhancing skill sets essential for government technology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strategies from legacy systems to cloud-native architectures, ensuring data integrity and security while continuously providing critical oversight throughout the transition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gather requirements and provide technological solutions that addressed specific government needs, enhancing service delivery through innovative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web applications that served millions of users, focusing on user experience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efficiency in development workflows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collaboration between diverse teams to deliver timely and effective technological solutions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APIs, ensuring seamless data exchange between front-end and back-end systems, thus significantly enhancing application performance and responsiveness under various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service-oriented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reliable and scalable solutions that adhered to best practices in cloud governance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establish technical specifications and ensure alignment with business objectives, delivering solutions that met complex user needs and improved service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microservices,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ensuring compliance with industry regulations while delivering functionalities tailored to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accelerating the release of high-quality software to end-users while maintaining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sessions, fostering a culture of quality and continuous improvement, and enhancing the technical skills of junior engineers on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assess application performance, gathering insights that informed iterative improvements and promoted data-driven decision-making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advanced security measures into software development processes, ensuring protection against emerging threats and vulnerabilities inherent in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and processes, ensuring knowledge transfer and continuity within teams, while also providing support for onboarding new developers into the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workshops and presentations on recent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development, equipping peers with the information needed to drive innovation and agility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