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Results-oriented Full Stack Developer with over 11 years of experience in software development, specializing in web and mobile applications. Proven expertise in developing scalable solutions using C#, SQL, Angular, and React. Skilled in executing high-quality coding practices and agile methodologies to enhance system efficiencies.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C#, JavaScript, Python, TypeScript, HTML5, CSS3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Angular, React, ASP.NET, Node.js, jQuery, Express.js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MS SQL Server, MySQL, Oracle, MongoDB, PostgreSQL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UI/UX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Angular Material, Bootstrap, Material-UI, Tailwind CSS, jQuery UI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Docker, JIRA, Visual Studio, Postman, Azure DevOps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MES Systems: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TrakSYS, OSCAR MES, OCPLM, EBR, SCADA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scalable, full stack solutions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meet the evolving needs of the Manufacturing Execution Systems within a highly regulated industry.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successful implementation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TrakSYS MES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seamless integration with electronic batch records, thereby enhancing operational efficiencies and compliance adherence.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effectively within an Agile/Scrum team, engaging in regular sprint planning and retrospectives, ensuring alignment with project goals while fostering a culture of continuous improvement.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Wrote clean, efficient, and maintainable code across both front-end and back-end technologies, leveraging industry best practices to enhance system sustainability and reduce future technical debt.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extensive troubleshooting and debugging processes to resolve complex technical issues, ensuring the stability and scalability of critical MES applications utilized across multiple manufacturing sites.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closely with external vendors and internal stakeholders to define system requirements and align on technical solutions, facilitating effective communication and successful project outcomes.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Applied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practices with advanced proficiency in creating complex queries and optimizing databases to support efficient data retrieval processes for analytical purposes.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third-party APIs and services to enhance application functionality, bridging gaps between existing systems and enabling expanded capabilities such as real-time data exchange.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responsive design principles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Bootstrap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 Material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user experiences across all devices while adhering to accessibility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Adopted continuous integration and deployment practices through the utilization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streamline application deployment and minimize downtime during upgrades.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technical discussions regarding architectural decisions and maintained documentation, ensuring knowledge transfer and transparency for future team members.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in modern web technologies and best coding practices, fostering a knowledge-sharing environment that encouraged professional growth and development.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performance testing and optimization of web applications to ensure system reliability and high user satisfaction by reducing load times and improving responsiveness.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cross-functional teams for agile transformations within the organization, actively sharing knowledge about Scrum methodologies and best practices to cultivate an agile mindset.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the adoption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high-performance front-end development on various projects, ensuring effective implementation of reusable components and robust state management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Redux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complex software solutions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various client applications, delivering scalable and reliable software solutions that addressed user needs and business requirements.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code reviews to ensure adherence to internal standards and industry best practices, promoting a culture of quality and excellence within the development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MS 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database management tasks, including schema design, optimization, and performance tuning, contributing to high application efficiency.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Built dynamic user interfaces utilizing various frameworks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tailored to deliver exceptional user experiences aligned with client specifications.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various phases of project lifecycles, from requirements gathering through deployment, ensuring projects were completed on time and with expected quality standards.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RESTful APIs to facilitate communication between front-end applications and backend services, ensuring consistent data exchange.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daily stand-ups and sprint planning sessions, fostering close collaboration with product owners and stakeholders to ensure requirements were accurately captured and prioritized.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Troubleshot and debugged existing applications to resolve technical issues and improve system performance, consistently delivering high-quality software solutions within tight deadlines.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comprehensive technical documentation, including design specifications and user manuals, to enhance the onboarding process for new team members and support ongoing maintenance.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user training sessions to provide instruction on new features and enhancements, supporting users in adapting to system changes and maximizing software utilization.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version control, facilitating efficient team collaboration and enabling streamlined development workflows.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closely with QA teams to ensure comprehensive testing of applications, driving high-quality deliverables and timely project completion.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