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Data Engineer with 11 years of experience in software development focused on web and mobile applications, specializing in building scalable data pipelines and integrating AI technologies for product-driven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PHP, JavaScript,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MySQL, AWS Glue, AWS Step Functions,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Laravel,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AWS ECS, Docker, Kubernetes,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Jest, Selenium, pytest, Postman,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data pipelines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transforming raw data into actionable insights that supported product development and enhanced user experience through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 to dynamic AI and machine learning applications, ensuring efficiency and integration of features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focusing on data integrity, performance optimization, and implementing best practices for data accessibility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the integrity of data pipelines and applications, enhancing confidence in product stability and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front-end applications while enhancing data flow between various systems and ensuring optimal performance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automated quality checks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in code quality and performance, mentoring junior developers during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 science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features such as recommendation engines and neighborhood statistics, leveraging analytical skills to drive product insights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observability across applications and pipelines, employing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rapid debugging of issues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APIs that facilitate smooth integration of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responsive and dynamic application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 deployment, streamlining development processes and ensuring consistent environments across multiple stages,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development culture by effectively collaborating on sprint planning and retrospectives, emphasizing teamwork and adaptability to change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big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real-time data streams, supporting operational analytics across various business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sharing newfound insights with the team about emerging technologies such as </w:t>
      </w:r>
      <w:r w:rsidRPr="00745DD3">
        <w:rPr>
          <w:rFonts w:ascii="Roboto Light" w:eastAsia="Roboto Light" w:hAnsi="Roboto Light" w:cs="Roboto Light"/>
          <w:b/>
          <w:bCs/>
          <w:color w:val="404040" w:themeColor="text1" w:themeTint="BF"/>
          <w:sz w:val="20"/>
          <w:szCs w:val="20"/>
        </w:rPr>
        <w:t xml:space="preserve">AI/LLM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innovation and technological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database performance and conducted optimizations to ensure high availability and prompt response times for user queries and application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in compliance with industry standards, regularly assessing vulnerabilities and enhancing data protections across all managed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workflows that integrated data sourced from various platforms into analytics tools, enhancing the overall capability of data insights and operational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deployable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interfaced with cloud databases and contributed to a quicker turnaround for feature deployment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iterative feedback, enhancing the software development lifecycle by ensuring tangible end products that meet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analyzing data sets to derive actionable insights that guided product feature developments and optimizations in existing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tools and technologies that could drive efficiencies in the team’s processes and elevate the overall skill levels of engineering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to improve the quality of existing applications resulting in better maintainability and reduced technical debt across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mobile development teams to ensure data models and APIs support both web and mobile application requirements effectively, promoting seamless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workflows that served to onboard new developers efficiently and provide ongoing reference materials for existing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cloud resource management efforts to optimize costs while enhancing resource allocation to handle varying demand levels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proposed new methodologies and technologies like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keeping the company on the cutting edge of technical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