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.Net Developer with over 11 years in software development, specializing in web and mobile applications. Proven expertise in ASP.NET, JavaScript, and modern front-end technologies. Passionate about driving digital transformation in public sectors, with a strong grasp of OOP design principles and a commitment to continuous learning and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JavaScript, jQuery, AJAX, Responsive Design, ASP.NET MVC,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ASP.NET, WCF, Web API, MS-SQL, Entity Framework, T-SQL, REST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Integration Testing, Remote Debugging, Selenium, NUnit, Postman,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Docker, Kubernetes, Jira, Confluence,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Cloud Integration, CI/CD, Microservices, Serverless Computing, VM Ware, Kong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and manage technology-based business solutions, focusing on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that drive efficiency in government operations and enhance user experiences through innovative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cross-functional teams to gather requirements, ensuring that all aspects of software development, including coding and testing, align closely with project deliverables and stakeholder expectations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the full software development lifecycle, including requirements analysis, coding, testing, and deployment, applying best practices in Agile methodologies to deliver high-quality software on schedule.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 and maintain comprehensive documentation for both new and existing features, emphasizing clarity to facilitate knowledge transfer and support ongoing development processes within the team and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responsive and intuitive user interfaces that enhance user engagement while adhering to design principles and accessibility standards in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front-end users and back-end databases by implementing effective RESTful APIs for data retrieval and manipulation.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unit and integration testing,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components function correctly and meet specified requirements before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Keep pace with emerging technologies and industry trends related to web development, enabling continuous improvement and innovation that drive project success and align with best practices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junior developers, providing technical guidance and sharing knowledge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front-end technologies, fostering a culture of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advanced security features to safeguard sensitive information and ensure compliance with industry standards, enhancing the integrity and security of applications developed for public sector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MS-SQL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databases, applying T-SQL to write complex queries and stored procedures, ensuring data integrity and performance in information retrieval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regular code reviews to uphold high-quality coding standards and collaborate with team members on troubleshooting and debugging complex issues that arise during development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process improvements through the application of DevOps principles, focusing on CI/CD practices that streamline deployment cycles and enhance software quality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collaboratively with stakeholders to refine user stories and acceptance criteria, ensuring alignment with organizational goals and enhancing overall project outcomes through clear communication and expectations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training and workshops to constantly elevate skill sets in new technologies and methodologies, reflecting a proactive approach to personal development and team advancement.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efficient and scalable solutions that meet the demands of a fast-paced software development environment and align with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closely with project managers and UX/UI designers to develop engaging user experiences,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ensuring the implementation of responsive design standards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 thorough debugging and troubleshooting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remote debugging utilities, ensuring that software is operational and meets specified requirements prior to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Agile development practices, participating in daily stand-ups, sprint planning, and retrospectives to foster collaborative efforts and promote iterative improvements in project deliverables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access, optimizing performance and ensuring reliable communication between applications and databases while implementing effective caching strategies where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maintenance and enhancement of existing applications, implementing best practices for coding standards that facilitate the addition of new functionalities without compromising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 continuous integration efforts by integrating toolsets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promoting efficient collaboration and delivering high-quality software products in a timely manner.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 in the preparation of release notes and user documentation, providing clarity on new features and updates to facilitate user understanding and acceptance during rollouts of software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 application performance, using profiling tools to identify bottlenecks and improve efficiencies, actively engaging in troubleshooting sessions for swift resolution of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 with security teams to address vulnerabilities within applications, ensuring compliance with industry standards and best practices around cybersecurity measures and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 technical training sessions for junior developers, sharing insights gained from project experiences and encouraging the adoption of innovative development techniques and collaborative problem-solving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the design and deployment of microservices architecture, enhancing system scalability and resilience while implementing effective inter-service communication protocols to ensure robust system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