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Software Engineer with 11 years of experience in software development, specializing in modern web and mobile applications. Proven expertise in JavaScript, React, TypeScript, and responsive design principles, dedicated to creating engaging user interfaces that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ES6+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 and Libraries:</w:t>
      </w:r>
      <w:r w:rsidRPr="00745DD3">
        <w:rPr>
          <w:rFonts w:ascii="Roboto Light" w:eastAsia="Roboto Light" w:hAnsi="Roboto Light" w:cs="Roboto Light"/>
          <w:color w:val="404040" w:themeColor="text1" w:themeTint="BF"/>
          <w:sz w:val="20"/>
          <w:szCs w:val="20"/>
        </w:rPr>
        <w:t xml:space="preserve"> React, Vue.js, Angular, Redux, MobX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React Testing Library,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and Module Bundlers:</w:t>
      </w:r>
      <w:r w:rsidRPr="00745DD3">
        <w:rPr>
          <w:rFonts w:ascii="Roboto Light" w:eastAsia="Roboto Light" w:hAnsi="Roboto Light" w:cs="Roboto Light"/>
          <w:color w:val="404040" w:themeColor="text1" w:themeTint="BF"/>
          <w:sz w:val="20"/>
          <w:szCs w:val="20"/>
        </w:rPr>
        <w:t xml:space="preserve"> Webpack, Babel, Vite, Gulp, Parcel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Performance:</w:t>
      </w:r>
      <w:r w:rsidRPr="00745DD3">
        <w:rPr>
          <w:rFonts w:ascii="Roboto Light" w:eastAsia="Roboto Light" w:hAnsi="Roboto Light" w:cs="Roboto Light"/>
          <w:color w:val="404040" w:themeColor="text1" w:themeTint="BF"/>
          <w:sz w:val="20"/>
          <w:szCs w:val="20"/>
        </w:rPr>
        <w:t xml:space="preserve"> RESTful APIs, GraphQL, Axios, Fetch API, Performance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user-facing features for the company's SaaS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and responsive user interfaces enhancing client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improve code quality, implementing industry best practices for writing maintainable and scalable code across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and implement solutions for complex frontend challenges, ensuring that user experience remained a top priority.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state management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efficiently, optimizing performance and responsiveness across various components within the web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provided constructive feedback, fostering a culture of learning and improvement within the engineering team that enhanced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unit and integration tests, significantly reducing the number of bugs and ensuring reliable application performance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and design sessions aimed at enhancing the technical stack, helping define best practices for coding standards and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web technologies and frameworks, promoting effective solutions that align with business goals and technical requirements to drive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and priorities, demonstrating flexibility and a commitment to meeting project deadlines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layouts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CSS methodologies, ensuring designs were adaptable across all device types and screen sizes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frontend components and integrations, enabling better onboarding processes for new team members and improving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in production using analytical tools, proactively addressing any issues that surfaced while ensuring timely updates to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offering guidance in best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and effective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team capabilities and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UX/UI designers to convert design specifications into functional user interfaces, ensuring that the final product aligned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CI/CD tools to streamline the deployment process, ensuring that all code changes were effectively managed and that deployments were conducted in a seamless and automated manner.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delivering high-quality user experiences while maintaining a scalable code structure to support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translating complex design ideas into functional user interfaces, and collaborating closely with design teams to align on visual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by employing best practices in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cross-browser compatibility for users on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sessions, offering insights into best practices for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which improved the team's collective development skills while maintaining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architecting solutions that efficiently fetched and rendered data to enhance the user experience for various client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tests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reduction in post-launch bugs and ensuring ongoing code quality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multiple projects with tight deadlines while maintaining focus on user-centric design principles, adapting to changing requirements with minimal disruption to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 in-house CSS framework, which improved styling consistency across applications and reduced development time for frontend initiatives by standardizing various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implemented optimization techniques for web applications, improving load times and responsiveness through effective use of lazy loading and code splitting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define clear API specifications, ensuring seamless integration efforts and accelerating the development process through effective communication and partnerships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daily stand-ups and sprint-planning meetings, playing an integral role in fostering a transparent and communicative environment that directly contributed to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deliver features aligned with business goals and user needs, adjusting project timelines and deliverables based on feedback received during sprint reviews.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