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Frontend Engineer with over 11 years of experience in software development, specializing in web and mobile applications. Proven track record in React, TypeScript, and modern CSS practices, with a strong ability to deliver high-quality features collaboratively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Webpack, Babel, Axios,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SVN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Postman, Enzyme, Cypress,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and intuitive user interfaces for the browser extension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seamless user experiences across various browsers and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designers and backend developers, to define requirements, prioritize features, and implement highly functional components promptly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to drive architectural improvements, promoting best practices in coding standards and design patterns, which significantly enhanced application maintainability and scalability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application performance, implementing optimizations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bundle sizes, thus improving loading times and overall user satisfaction with the browser extension.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team’s output quality and fostered a culture of excellence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end-to-end feature development process, from ideation to deployment,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to ensure flawless functionality and robust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standards and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bolstered the team's overall capabilities and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meetings to contribute insights on improving development workflows and establishing more efficient collaborative processes, which enhanced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the browser extension provided optimal user experience across all device sizes and resolutions, adapting components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and design mockups.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streamlining the development process and enabling effective collaboration with team members through pull requests and branch management practices, which ensured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thorough documentation of the codebase to facilitate onboarding of new team members and ensure project continuity, promoting a healthy repository and workflow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knowledge-sharing sessions with the team to discuss emerging technologies and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blockchain, driving innovations and improvements 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feedback from user testing to iterate on designs and features quickly, improving user engagement and satisfaction metrics through targeted enhancements to the extension's functionality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and hackathons related to blockchain technology, gaining insights and supporting the evolution of the developer ecosystem surrounding the wallet's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third-party APIs to extend the browser extension’s capabilities, enabling support for multiple cryptocurrencies and unique functionalities that enriched the user experience and encouraged adoption.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end products to enhance user engagement and improve overall web performance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create intuitive and visually appealing interfaces, ensuring user experiences were prioritized during the development process, leading to increased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developing single-page applications that aligned with business goals, contributing to significant performance improvements and reduced loading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integrations using RESTful APIs and performed database operations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consistency across the application environment for better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procedures, employing testing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catch bugs early, enhance coding quality, and uphold high development standards in all delivered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a significant upgrade of legacy applications to modern stacks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maintainability and a more robust user experience aligned with the latest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daily stand-ups, and retrospectives to ensure project deliveries were on time and met quality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deliver solutions that aligned with both business objectives and user needs, resulting in heightened satisfaction from both internal and external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by advocating for code reviews and refactoring sessions, promoting best practices in the coding environment that ultimately led to decreased bug rates and increased application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version-controlled repositories and collaborated on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seamless contributions and integrations across multiple team members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solutions from the ground up, which involved collaborating across multiple layers of development, ensuring the UI integrated well with backends through thoughtful API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performed competitor analysis and researched industry trends, implementing findings into the product development cycle to keep the applications ahead of market needs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