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Frontend Engineer with over 11 years of experience in software development, focusing on building high-performance web applications and interactive user interfaces. Proficient in JavaScript, TypeScript, React, and developing maps-driven applications powered by Mapbox and WebGL. Committed to enhancing user experiences and collaborative problem-solving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Mapbox, Google Maps, Maplibre, Leaflet, OpenLayers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WebGPU, Three.js, Babylon.js, SVG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WASM, Git,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Confluence, Trello,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performant user interfaces for mission-critical aviation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navigation and interactive experiences in complex air traffic systems, enhancing users'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high-density map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and predictive modeling of flight trajectories across multifaceted airspace, which streamlined operational efficiency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optimization in heavy computational tasks, resulting in faster data processing for critical user operations, contributing to actionable insights derived from substantial geospatial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implement responsive designs that prioritized user experience, adhering to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cross-browser compatibility in all visual elements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strong coding practices, leading to sustainable development workflows and improved code quality across the product engineering team, fostering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processes while enhancing code reputation and adherence to best practices, resulting in faster feature deliveries and improved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milestones, adaptively responding to changing requirements while fostering a highly collaborative work atmosphere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metrics, identifying improvement opportunities through iterative testing and refinement of application features, ensuring superior user experiences and maintaining high standards for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create seamless integration points between frontend interfaces and APIs, ensuring data is presented accurately and efficiently through optimized communication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on user interfaces and application features, adding clarity for future developers and ensuring a shared understanding of system functionalities in complex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regularly exploring emerging web technologies and trends to effectively integrate industry innovations into existing workflows and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that informed subsequent iterations of application features, guiding developmental priorities towards the highest-impact solutions for users'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vibrant team culture by sharing knowledge and expertise through regular lunch-and-learn sessions, boosting team skills in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prototypes to visualize ideas and concepts, utilizing modern design and frontend tools that align well with user expectations and enhanced overall experience of complex air traffic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codebase's health and maintainability through rigorous adherence to testing protocols, leveraging unit tests and integration tests to safeguard application integrity against unexpected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solutions and optimizing user experiences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accessible web designs that adhered to WCAG standards,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combined with best practices in semantic HTML to enhance application usability across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specifications and align product roadmaps,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quality assurance measures early in the development process, resulting in significant reductions in bug velocity and improved user satisfaction.`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complex feature implementations involving data visualization components,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libraries to provide users with actionable insights from data sets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principles within the team by automating testing and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workshops to gather insights on user needs and challenges, using findings to inform strategic direction and enhance product feature sets based on direct community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extensive testing regimes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resilient and performed excellently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sharing insights on optimal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patterns, fostering a collaborative culture committed to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emerging web technologies for potential incorporation into existing systems, demonstrating a commitment to innovation in software development practices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tech talks within the organization, furthering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frontend methodologies that improved team fluency.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application performance through profiling techniques, successfully identifying bottlenecks and implementing solutions to speed up rendering times and improve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