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creating dynamic web and mobile applications. Proven expertise in Angular, HTML, CSS, and API integration, coupled with a solid understanding of modern development practices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CSS3, Angular 8+, Javascript, Ionic Framework 4+, Vue.js 2+, React.js 16.9+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Swift, Node.js, Express.js,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Configuration: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Jenkins, Docker, Kubernetes,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Web API, SOAP, OAuth2, JWT,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Agile, Kanban, TDD, BDD, DevOps, Lean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Lighthouse,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modules for new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8+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facilitating seamless integration with existing architectural components, while ensuring adaptability to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following best practices to align with current industry standards and enhance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microservices to ensure efficient data exchange between applications, fostering high performance and reliability using Node.js and Express while adhering to RESTful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collaborated with cross-functional teams to maintain code quality and consistency,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streamlining collaboration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by integrating the latest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remain competitive in delivering modern web solutions and addressing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hybrid applications and Progressive Web Applications (PWAs)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 Framework 4+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seamless user interaction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 effectively, involving stakeholders throughout the development lifecycle to ensure alignment with client goals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testing, including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testing, ensuring robust applications with minimized defects and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wireframes into high-fidelity prototypes, ensuring an aesthetically pleasing and user-friendly interface that meets technical requirements and enhances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leveraging collaborative insights to refine processes and improve overall team performance in line with Agile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and training for junior developers, fostering a culture of knowledge sharing and continuous improvement within the team, enhancing skills and project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development processes and codebases, enabling team members quick access to understanding functionalities and ensuring knowledge continuity within the team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accessibility standards compliance in all web applications, implementing ARIA standards and comprehensive testing to guarantee inclusivity across user demographics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define API specifications and optimize service endpoints, contributing to faster response times and improved overall system efficiency through effective tuning and scaling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and user feedback to iterate and enhance existing applications, driving continuous improvement to align features with user expectations and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while maintaining best practices in coding standards and software development methodologies,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management and design teams to translate business requirements into functional software specifications, ensuring innovative solutions were designed and built effectively to meet target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processes to identify and resolve software defects and performance bottlenecks,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introducing and advocating for Agile frameworks, leading to improved team productivity and enhanced delivery timelines for client projects while managing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mobile application frameworks by utilizing emerging technologies and best practices, including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front-end technologies and best practices, promoting knowledge sharing across teams and enhancing overall development skill sets and pipeline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code quality through adherence to design patterns and architectural principles, enabling greater maintainability and scalability of applications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continuous deployment (CI/CD) practices to automate the testing and deployment process, dramatically reducing release cycles and increasing product stability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ensure adherence to architecture and design patterns, fostering an environment of constructive feedback that encourages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software features and architecture, allowing for easier onboarding of new team members and enabling seamless transitions during project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for applications using modern front-end frameworks, ensuring compatibility across a variety of devices and contributing to a positive user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software systems and technologies, identifying opportunities for improvement and assisting in strategic planning for system upgrades and technology migrations as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