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developer with 11 years of experience in web and mobile applications. Proven expertise in developing seamless user experiences utilizing Vue.js, TypeScript, and Nuxt.js in responsive design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HTML5, CSS3, Sass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Vue.js, Nuxt.js, React, Bootstrap, Quasar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Webpack, NPM, Yarn, Figma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Firebase, PostgreSQL, MySQL,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Architecture: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Axios, JSON, Microservices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Deployment: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Cypress, Docker, CI/CD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improved various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responsive design to enhance usability across different devices and screen sizes continually.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UX/UI designers to implement visually appealing and user-centric layouts in applications, ensuring adherence to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UI/UX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design principles and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web applications to enhance code quality through static typing, enabling error detection during development to prevent runtime issues and improve maintainability.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assure seamless data transactions between front-end applications and databases, facilitating efficient data handling for user interactions.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state management solutions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application performance and manage data flow effectively, ensuring consistent and accurate updates across user interfaces.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project collaboration, participating in code reviews and merges to ensure high coding standards and shared knowledge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module bundling, optimizing application load times by reducing the number of HTTP requests and minimizing assets while improving overall application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unit and integration testing protocols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applications performed reliably and met required specifications before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methodologies, contributing to sprint planning and daily stand-ups to enhance team collaboration and project visibility while delivering high-quality software.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deployment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consistent application environments across development and production, enabling rapid iteration and feedback during development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kept abreast of industry trends and emerging technologies in front-end development to continually refine and innovate existing applications, ensuring relevance in a competitive market.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and mentorship for junior developers within the team, sharing knowledge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methodologies to foster team growth and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Configured and managed continuous integration pipelines to automate testing and deployment processes, reducing manual overhead and increasing deployment velocity while ensuring code quality assessed through automated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documentation for project specifications including architecture diagrams and style guides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consistent team practices and streamlined onboarding of new developers.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cross-functional teams to capture requirements and translate them into technical specifications while encouraging an environment of open communication and teamwork.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high-quality,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responsive design techniques were applied to optimize usability across varying devices and screen sizes.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 reviews and code reviews with peers, focusing on best practices and modern methodologies to continually enhance the efficiency and performance of web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extensive unit and integration testing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Enzyme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best practices and creating test cases to ensure robust functionality and reduced application bugs.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backend services via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collaborating with back-end teams to build seamless data transactions and ensuring high performance of web applications tailored to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 Grid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Flexbox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implementing layouts that adapt smoothly to various devices, improving user interface consistency and enhancing user interactions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project documentation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team communication, sharing project insights and supporting collaborative efforts among stakeholders and developers in product development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stand-ups and backlog grooming sessions within Agile environments, aiding in effective sprint planning and alignment across product team goals and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CI/CD tools to streamline deployment processes, guaranteeing consistent application updates and feature deliveries while minimizing impact on user experiences during transition periods.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managing application state and data modeling, utilizing its flexible document structures to accommodate the dynamic nature of web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training new team members on application frameworks and coding standards, fostering a culture of innovation and ensuring the team remains skilled in emerging technologies.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managing project tasks, tracking progress, and reporting on project status to ensure alignment with product roadmaps and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designers to translate user stories into actionable design specs, ensuring that application features met both functional and aesthetic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