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in software development, focusing on web and mobile applications. Proficient in leading projects with a strong emphasis on JavaScript technologies, frontend architecture, and agile methodologies. Adept at optimizing team performance and fostering client relationships to deliver high-quality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 (AEM), WordPress, Drupal, Sitecore, Umbraco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Webpack,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client-facing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 (AEM)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enhancing overall user experience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component-based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code maintainability and reducing the onboarding time for new team members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process, significantly improving performance of frontend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guided team members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proactively enhancing the inclusivity of web applications for diverse user groups across the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coding standards, ensuring consistency and quality in front-end deliverables while fostering a culture of continuous learning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building blocks that expedited the development of complex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refine project scopes and timelines, adapting to changing business needs while maintaining alignment with the strategic goals of clients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regression bugs significantly through improving testing coverage and ensuring rapid deployment cycles for client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to outline architectural decisions and coding standards, promoting knowledge sharing that empowered less seasoned engineers to follow established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track user interactions, providing clients with actionable insights that informed future enhancements to their applications and ensuring alignment with business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deployments, working closely with DevOps to improve application delivery timelines and ensure stable releases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mentorship programs within the team to guide junior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contributing to a positive working environment and accelerated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comprehensive testing of applications across multiple devices and browsers,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performance metrics and recommend optimizations for improved loading speed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provide insight into technical feasibility, successfully translating client requirements into actionable project plans and fostering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team workflows, enhancing collaboration and enabling flexible coverage of evolving project requirements in the fast-paced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dynamic user experiences that align with business goals while also enhancing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requirements gathering through deployment, ensuring stringent quality control and successful delivery of high-profile projects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more efficient architectures, utilizing state-of-the-art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services and streamline API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within an agile/scrum environment, encouraging collaborative workflow and minimizing code conflicts during team development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APIs, integrating external and internal services that significantly improved the application’s response times and operational efficiency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owners and stakeholders to prioritize backlogs and optimize sprint planning, guaranteeing alignment with project timelines and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applications, ensuring compliance with industry standards for performance and user experience while addressing and resolving peak-time issues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onboarding procedures for new hires, delivering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and team workflows to enhance team capabilities and performance from the outset.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with clients to gather feedback and implement necessary improvements, facilitating a smooth transition to the final application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that enhance development processes, maintaining a competitive edge in delivering innovative solutions to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tools to automate repetitive tasks, significantly enhancing productivity and allowing the engineering team to focus on complex problem-solving and innovative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for deployed applications, ensuring high availability and swift resolution of issues affecting deployed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