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emphasizing expertise in React, TypeScript, and Next.js for building scalable web applications. Passionate about enhancing user experience, performance, and code quality while working collaboratively in cross-functional teams to deliver impactful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Next.js, HTML, CSS, Sass, Tailwind, shadcn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Hasura, PostgreSQL, Prisma,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AWS, Docker, Terraform, Vercel, Nx,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Jest, ESLint, Prettier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Methodologies:</w:t>
      </w:r>
      <w:r w:rsidRPr="00745DD3">
        <w:rPr>
          <w:rFonts w:ascii="Roboto Light" w:eastAsia="Roboto Light" w:hAnsi="Roboto Light" w:cs="Roboto Light"/>
          <w:color w:val="404040" w:themeColor="text1" w:themeTint="BF"/>
          <w:sz w:val="20"/>
          <w:szCs w:val="20"/>
        </w:rPr>
        <w:t xml:space="preserve"> Agile, Scrum, Kanban, Cross-functional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user-friendly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and adherence to best practices in user interface design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and backend teams to translate functional requirements into highly performant UI components, effectively delivering features that enhance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frontend architecture of core features, from the initial concept to pixel-perfect implementation, ensuring seamless integration with backend services and enhancing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efficient coding practices and utilizing modern techniques for state management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users with a smooth experience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establishing engineering standards and code review processes that promote quality and maintainability, fostering a culture of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to ensure alignment of team goals and promote transparency, accountability, and effective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component libraries and frameworks like </w:t>
      </w:r>
      <w:r w:rsidRPr="00745DD3">
        <w:rPr>
          <w:rFonts w:ascii="Roboto Light" w:eastAsia="Roboto Light" w:hAnsi="Roboto Light" w:cs="Roboto Light"/>
          <w:b/>
          <w:bCs/>
          <w:color w:val="404040" w:themeColor="text1" w:themeTint="BF"/>
          <w:sz w:val="20"/>
          <w:szCs w:val="20"/>
        </w:rPr>
        <w:t xml:space="preserve">Tailwind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shadcn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reusable UI components, improving the consistency and speed of the overall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rendering and static site generation, enhancing application performance and SEO while simplifying the deployment process for the web applications built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learning and growth by sharing knowledge on best practices and emerging trends in frontend development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promoting knowledge sharing and adherence to coding standards, leading to improved code quality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product managers to help define user stories and acceptance criteria, ensuring alignment between business objectives and technical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debugged complex UI issues to optimize user experience, employing testing methodologies and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reliability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events and tech talks to stay abreast of industry trends and advancements in frontend technologies, fostering professional growth and networking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leveraging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reducing bottlenecks while increasing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and implemented security best practices in application development to protect sensitive user data and align with compliance regulations.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enterprise-level applications at scale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performance optimization, cross-browser compatibility, and code reusability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high-energy Agile environment, participating in sprint planning, daily stand-ups, and retrospective meetings to foster team communication and efficiency, ensuring timely delivery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RESTful APIs and integrated third-party services to enhance application functionalities, improving overall user experience and expanding project capabilities beyond initial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gather requirements and provide technical insights, ensuring the final product aligns with business objectives and user needs through the entire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industry-standard practices such as OAuth for authentication and data protection, ensuring compliance with organizational policies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several in-house tools that improved developer efficiency and reduced overhead tasks through automation and process optimization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design and launch innovative features that directly increased user engagement and retention, adapted to feedback and evolving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frontend build processes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task runners to improve developer productivity by minimizing build times and optimizing asset management through effective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testing standards and methodologies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assurance and high test coverage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modular and maintainable CSS structures using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BEM, enhancing the scalability and responsiveness of the UI across various devices and screen sizes, improving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performance monitoring tools to analyze application behavior and optimize load times, boosted user satisfaction by streamlining navigation within the applications developed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knowledge sharing around documentation practices and development procedures to empower teams and individuals, ensuring high quality across the codebase and promoting best practice adherence.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