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Front-End Developer with 11 years of experience specializing in building responsive web applications and mobile platforms using modern frameworks. Proficient in JavaScript, React, and Vue.js, with a strong focus on user experience and accessibility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BigCommerce, Stencil,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PageSpeed Insights, Lighthouse, Accessibility (WCAG),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high-quality web interfaces that meet specifications accurately while collaborating closely with designers to transform their visions into a usable product that delights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ensuring optimal usability across devices ranging from large desktop monitors to smartphones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media query techniques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Stencil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create efficient and reusable components, maximizing ease of updates and maintaining a consistent brand experience across all customer-facing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fix UI bugs rapidly while ensuring adherence to quality assurance protocols that enhance the overall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comprising designers and marketers, fostering a culture of agile project delivery and collaboration, thus ensuring swift turnaround of project iterations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by employing techniques like lazy loading, minimizing JavaScript payloads, and code splitting, significantly improving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organized codebases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collaborative development and simplifying integration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browser compatibility by conducting extensive testing on multiple browsers, addressing inconsistencies experienced in rendering and functionality between browsers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explored innovative ways to enhance existing functionality by implementing user feedback and iterating on designs, resulting in continuous improvement of user experience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make applications ADA-compliant, allowing access to users regardless of disabilities and enhancing reach and usability for all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mockups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testing of design concepts and user flows, ensuring functionality aligns with user needs before full-scale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for SEO performance and conducted regular audits, effectively enhancing visibility in search engine results and enhancing organic traffic to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coding workshops within the team to mentor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that fostered skill development and improved code quality city-wide.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client-reported issues proactively in a timely manner, demonstrating adaptability and commitment to improving the security and functionality of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open-source projects, contributing enhancements for increased functionality and security, which further solidified domain expertise and network within the development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through modular design patterns which facilitated easier updates and scalability of the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convert detailed mockups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transition from design to production-ready deployments that meet clients'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maintained high standards of coding practices while providing constructive feedback aimed at elevating the quality of work produced by team members 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 to create efficient single-page applications that support high user traffic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project branching strategies that improved workflow efficiency and facilitated better collaboration among teams during active product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in the rendering processes that noticeably enhanced page load times across multiple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 requirements are met, driving continuous integration practices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security features, implementing best practices for data protection and privacy standards within the applications that safeguarded user information at every level of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like sprint planning and retrospective meetings, fostering a collaborative environment that fueled team innovation while addressing any impediments to project deliverables through transparent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software projects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repository of knowledge that supports onboarding and team training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firm-wide presentation sessions advocating the adoption of new web technologies that improved workflow and productivity, helping the development team stay ahead of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orientation on best practices in web development,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an inclusive environment that encourages continuous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