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Front-End Developer with 11 years of robust experience in software development, specializing in web and mobile application frameworks. Proficient in JavaScript, React, Vue.js, and BigCommerce, with a strong emphasis on creating responsive, accessible, and SEO-optimized digital experiences. Demonstrated ability to collaborate with cross-functional teams, translate complex designs from Figma into functional templates, and enhance user interfaces across various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SQL,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BigCommerce, Stencil, Bootstrap,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AJAX, SEO, ADA Compliance, Accessibility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PageSpeed Insights, Lighthouse, Chart.js, D3.js,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CI/CD,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convert elaborate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seamless,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that enhance user experience across diverse devices like desktops and smartphones.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Amended the CSS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to work elegantly across all popular browsers, erasing issues specific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Safari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flawless operation on both wider screens and smaller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marketing teams to translate client feedback into actionable development tasks while maintaining a harmonious team dynamic within a zero micromanagement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share knowledge and skills, facilitating collective ownership of code quality and adherence to industry-leading practices within a supportive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foster website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PageSpeed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performance testing tools to develop rapid-loading, SEO-optimized pages that meet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Workshops to enhance team proficiency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culture of collaboration and code sharing while carefully managing the complexities of branch merges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browser compatibility issues in existing projects, maintaining functionality across diverse environments,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Internet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contemporary alternatives, enhancing overall user satisfaction and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standards and tools, ensuring all web content adheres to ADA guidelines, creating inclusive digital environments for all users and promoting user engagement across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to continuously refine development processes and outputs while cultivating an atmosphere that encourages innovative solutions and rapid iteration cycles on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profound understanding of user interactions to ensure applications were not just functional but offered a delightful experience in accordance with leading UI/UX design principles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library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development time and ensuring code consistency across projects while facilitating easy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as they navigated complex coding challenges, fostering a learning environment that emphasized adaptability and creativity in problem-solving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assess website traffic patterns, employing strategies that ultimately led to a measurable increase in user engagement and satisfaction over time, driving site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as well as within collaborative teams, demonstrating flexible adaptability in a work environment that values individual contributions and collective achievements equally.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cross-functional teams to streamline the development cycle, ensuring a more tailored approach to project design and implementation that resonates with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intricate design prototypes into highly functional software solutions, enhancing the overall user interface and experience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a seamless experience across all devices, maximizing usability from desktop to mobile platforms and optimizing for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 the design and implementation of systems that supported enterprise-level applications, enhancing work efficiency and user satisfaction through effective technology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debugging processes and optimized existing codebases by employing performance analysis tools, contributing to a noticeable reduction in load time and improved user gratification.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track and report project progress, ensuring transparency and timely deliveries while encouraging iterative design based on feedback from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team meetings to align project goals across departments, maintaining a shared vision that focused on meeting the needs of users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changes in software applications, promoting a culture of innovation through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compatibility tests across various browser platforms, addressing and resolving discrepancies that hampered user experience, creating a user-friendly interface that meets expectations across different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best coding practices by adhering to strict development standards while building upon previous iterations to ensure the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unit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stability and performance before deployment, reducing errors in the production environments and enhancing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user feedback systematically to enhance software functionality according to the preferences and requirements of diverse client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team brainstorming sessions focused on revision discussions to foster an ecosystem of continuous improvement while pushing for innovation in the features delivered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