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Front-End Developer with over 11 years of robust experience in software development, specializing in web and mobile applications. Proficient in building accessible, user-friendly, and responsive interfaces utilizing modern JavaScript frameworks. Committed to secure development practices and excelling in collaborative,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Material UI, Chakra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Git, Jenkins,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Storybook, Visual Studio Code,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Standards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WCAG, Section 508, Agile, SAFe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performance, accessibility, and user engagement for mission-critical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designs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web accessibility standards (WCAG) to enhance user experience and meet compliance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exchange to facilitate seamless communication between the frontend and backend services, contributing to efficient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high-quality deliverables through collaborative sprint planning and iterative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test-driven approach to software development while enhancing code reliability and performance under various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 engineers to translate designs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interactive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fidelity to original visual concepts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splitting and lazy loading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successfully improving load times and boosting overall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demonstrating adaptability and mentoring newer team members in best practices and design patterns pertinent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testing and deployment pipelines that ensured swift and error-free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education regarding emerging trends in frontend technologies, including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new libraries akin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reusable components and utilities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more streamlined workflows between designers and developers while promoting consistency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design and development of a modular component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Chakra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and maintainability of user interface elements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efforts, writing clear guidelines and best practices for utilizing the various tools and libraries employed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seamless state transitions and a better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various scrum ceremonies, including daily stand-ups and retrospectives, to enhance team collaboration and adapt strategies for sprint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feature-rich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dynamic web interfaces for enterprise-level solutions with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MSBuild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collaboration among software development teams and promoting best practices in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designers to define project requirements and translate them into technical specifications, ensuring alignment between user needs and final application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security measures and protocols while developing applications to comply with organizational standards, focusing on data protection and positive user experiences, particularly around sensitive information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robust RESTful APIs that support efficient data processing and retrieval for web applications, streamlining backend processes and enhancing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processes, resolving reported issues promptly and ensuring high-quality software delivery to stakeholders and end-users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maintained thorough documentation of codebases and application designs, fostering better understanding and knowledge transfer throughout the development team and beyond.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frontend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diversify application architecture and expand collaborative development ventures within projects, emphasizing effective teamwork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automated testing frameworks leading to enhanced application reliability, providing assurance through unit and end-to-end tests.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deployment strategies emphasizing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facilitate scalability and improved application performance under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the implementation of best practices concerning secure coding principles that improved overall application security and reduced vulnerabilities during initial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workshops and training sessions focusing on the latest technological advancements, particularly in frontend frameworks, enabling a competitive edge in delivery of innovative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