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focusing on building responsive web and mobile applications. Proven expertise in JavaScript, TypeScript, and modern frameworks like React and Angular, with a strong commitment to user-centered design principles and enhancing accessibility. Experienced in collaborating within Agile environments, leveraging CI/CD practices, and ensuring effective communication across cross-functional teams, especially in government and sensitive mission contexts.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Material UI,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Jest, Cypress, Playwright, Selenium,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Figma, Sketch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SAFe, Scrum,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intuitive and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application performance across various web platforms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and product owners to implement user-centered design practices, enhancing the overall user experience of web applications within a fast-paced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features and ensured adherence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Section 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accessibility standards, improving accessibility for end-users with disabilities across numerous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 safety and to improve the maintainability of large scale web applications, significantly reducing runtime errors and improving developer collaboration during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efficient development workflows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integrating CI/CD practices, which enhanced team collaboration and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for APIs and application usage instructions, improving onboarding processes and helping new team members quickly adapt to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paired programming sessions, fostering a culture of continuous improvement and knowledge sharing among engineering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pipeline, ensuring high code quality and reducing the number of production bugs significantly over multiple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applications for mobile devices and cross-browser compatibility, leveraging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media queries and responsive design techniques to enhance accessibility and user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discussions to refine and implement design systems and component libraries like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Chakra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sprint planning sessions and retrospectives, advocating for best coding practices and sharing insights on improving operational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developers in mastering modern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tools, enhancing team capabilities and overall project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RESTful APIs, facilitating seamless data exchange between client-side applications and backend services tailored to government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technology landscapes by exploring emerging tools and frameworks enhancing the engineering practices in line with cutting-edge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resolving issues within team environments, demonstrating strong adaptability and problem-solving skills while navigating complex project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interactive front-end solutions for large-scale enterprise platform integration while maintaining high responsiveness and user engagement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under Agile principles to deliver features and enhancements,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project management purposes, streamlining operations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adoption of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integration testing, which significantly improved code quality and provided solid regression coverage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server-side applications that interfaced with relational databases, improving data interaction and overall user experience in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web application usability, ensuring all developed applications met the latest standards for performance and compatibility across different browsers and mobile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where best practices in front-end development were emphasized, contributing to overall team knowledge and ensuring high-quality deliverables that adhered to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part of the application infrastructure to use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simplified deployment processes and more efficient environments for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collect requirements and delivered high-quality presentations about system designs and feature rollouts, ensuring client needs are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web application functionality based on user feedback and A/B testing results, leading to a more refined user experience and increased satisfaction ratings among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web accessibility best practices, promoting adherence to standards that ensure applications are usable by a wider audience and meet regulatory requirements for government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design patterns and component libraries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legacy systems, significantly enhancing the visual consistency and user interface quality of multiple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design and implement RESTful APIs that supported data-driven applications while ensuring proper authentication and security measures were in place.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