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Front End User Interface Developer with over 11 years in software development, specializing in web and mobile applications. Proficient in key technologies such as React, JavaScript, and data visualization tools, with a strong commitment to delivering high-quality software solutions. A collaborative team player with a passion for innovation, I utilize my background in computer science to drive user engagement and improve functionality in power grid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C#, Python, Visual Basic,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WPF, WinForms, Node.js, D3.js,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Docker, npm, Yarn,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GIS, Mapbox, Highcharts, Chart.js, Three.js, ArcGIS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Firebase, Kubernetes, Terraform,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 interfaces for intuitive PowerGEM software solutions, incorporating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in power grid data visualization and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innovative features and improve UX design in PowerGEM products, embracing industry trends and best practices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developed new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significantly improved business insights and analytics, creating visually compelling representations for complex power grid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dynamic visualizations and interactive elements into products, enhancing client engagement and understanding of critical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agile meetings to foster a culture of quality and adaptability within the development team, upholding accountability in delivering timely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unique needs, translating feedback into actionable UI improvements while maintaining alignment with company values and innovation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for user interface components, ensuring the delivery of seamless and reliable software experiences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and knowledge sharing to enhance team capabilities and output, while ensuring alignments with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scalability of frontend applications within PowerGEM’s software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related mapping solutions to improve spatial data representation, aiding in more informed decision-making processes for clients 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development processes and UI components, ensuring clear communication and knowledge transfer within the team and to other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to stay ahead in the field, actively researching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potential integration into PowerGEM’s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seminars and conferences to keep abreast of latest developments in power systems applications and technologies relevant to user interface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brainstorming sessions to propose conceptual UI designs, with an eye on fostering creativity and excellence in user interface aesthetics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power grid systems, making strides in understanding business drivers, ensuring the software developed meets substantial industry-specific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superior user interfaces while collaborating with design and backend teams to achieve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ensuring continuous delivery of software enhancements while navigating the evolving demands in software solutions for dynamic market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architectural discussions for powerful applications, optimizing user experiences through effective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programming languages in frontend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cross-browser compatibility, enhancing the accessibility and usability of software applications, reaching diverse user demographics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and performance analysis software to troubleshoot issues, ensuring a seamless experience with minimal disruptions for end-users of Microsoft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ongoing improvement of legacy applications by integrating modern design patterns and technologies, keeping them relevant and functional in today's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UI components and managed state effectively using modern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fluid and efficient user interaction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feedback, allowing for a dynamic response to user needs which informs the agile development cycle directly.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emerging technologies and best practices, fostering a collaborative environment where knowledge is shared and innovation is encouraged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cloud environments, enhancing scalability and maintaining uptime in critical application deployments focused on user interface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workshops aimed at improving team skills and understanding in frontend technologies, encouraging a culture of continuous improvement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testing frameworks to execute unit tests and integration tests, ensuring high reliability of frontend components and adherence to business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