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focused on front-end development for digital platforms. Proficient in crafting responsive web applications, translating UI/UX designs into engaging interfaces, and optimizing user experiences using various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HTML5, CSS3,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jQuery, Babel,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Magento, Wix, Shopify, Squarespace, Typo3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npm, Grunt, Gulp, ESLint,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Flexbox, CSS Grid, Media Queries, WCAG Standards, a11y, Cross-Browser Compatibility, Design Systems,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Lean Development, Continuous Integration, DevOps, TDD,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and user-friendly front-end applications for various digital health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enhanced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convert UI/UX wireframes into functional, high-quality code, translating complex designs into delightful interfaces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front-end code by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load times and improved application performance through code minification and bundling.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plugins to align with client specifications, improving the site's functionality and aesthetics based on individual community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implementing changes that aligned with best practices in software proficiency while fostering a collaborative development environment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 in all applications, actively working to refine user experiences for all individuals, regardless of disability or device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scrums, sprint planning, and retrospective meetings to effectively discuss project tasks and progress while maintaining clear communication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collaboration and managing code changes across complex projects while minimizing merge conflicts and maximizing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and frameworks into existing projects, striving to keep the front-end stack up-to-date with industry best practices and current trending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development processes, enhancing onboarding experiences for new engineers and ensuring thorough knowledge sharing within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to test design ideas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user feedback to iterate on designs before full-scale implementation to save development resources and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APIs into the front-end, enabling seamless data exchange and ensuring dynamic content updates without compromising user experience or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excellent communication with stakeholders and team members, adapting work based on ongoing feedback and project requirements to ensure alignment with organizational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front-end technologies, fostering team growth through knowledge sharing and enhancing collective technical capabilities that benefit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tools, allowing for flexibility and iterative development processes that adapt to changing project needs while maintaining high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production-grade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numerous projects aimed at enhancing user engagements and driving company goals forward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analysis to deployment and maintenance, ensuring software solutions meet client needs and project timelines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cross-platform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functionality and seamless user experiences across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web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while eliminating potential bugs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incorporating user feedback and leveraging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visual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tasks, optimizing performance and scalability through efficient SQL queries while managing interactions with backend services and APIs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processes, participating in sprint planning, retrospectives, and daily stand-ups, which enhanced team collaboration and productivity across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customized RESTful APIs to facilitate data exchange between front-end and back-end systems, resulting in efficient data retrieval and improved responsiveness of applications to user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continuous improvement by sharing knowledge of emerging web technologies, encouraging team members to explore new methodologies, and enhancing overall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development processes and team activities were accurately captured for future reference and training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optimization of existing web applications, leading performance evaluation efforts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actionable recommendations for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setups, contributing to infrastructure improvements and facilitating better resource allocation and application scaling based on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