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Proficient in React Native and React, with a proven track record of delivering user-centric software solutions while improving accessibility and performance. Passionate about leveraging technology to enhance mental health services and combat stigma around addiction treatment.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Next.js,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Jira, Sentry, Node.js,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aXe, Cypress, Mocha,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components for iOS and Android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consistent functionality across platforms while maintaining high standards of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expanded and refactored an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incorporating user feedback to improve performance and interface design, aligning with the company's vision for user-centric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growing design language by designing reusable components, effectively improving the visual consistency of applications while adhering to best practices for accessibility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testing for new technologies such as video conferencing and chat messaging tools, facilitating better user interactions and expanding the applications' functionality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thorough code reviews and tested software for accessibility across various devices, ensuring compliance with industry standards and improving user experience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for development processes by implementing Agile methodologies, which improved team productivity and streamlined project outcomes significantly, enabling faster product iterations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including design and product management to develop new features, contributing to the application’s roadmap while ensuring alignment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application support by addressing IT tickets and bug reports,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functionality of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infrastructure by implementing continuous integration/deployment practices, enhancing deployment reliability and reducing downtime for users while optimizing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ensure robust testing frameworks were in place for all new features, enabling timely identification and resolution of potential defects before product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video stand-ups for effective remote communication with team members, facilitating clear updates and maintaining strong collaborative relationships despite physical distance.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user motivation within applications, proposing strategies to incorporate interactive elements that encourage continuous user participation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quality improvement workshops, sharing insights with peers to foster a culture of continuous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deployed native applications to the App Store and Play Store, ensuring compliance with respective guidelines and optimizing the onboarding process for new users in both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researchers to perform user testing and gather feedback, applying insights to improve user interfaces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 superior user experience that drives customer satisfaction and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ensure code quality and reliability across multiple features, making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testing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 to deliver projects on time while adapting to changing priorities,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branching strategies to manage collaborative development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design and integration, ensuring seamless interaction between the frontend and backend services, including collaborations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experts.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architecture, fostering a collaborative learning environment and enhancing team skillsets across various technical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design handoff and feedback cycles, working closely with designers to translate concepts into functional components effectively and speed up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web applications by implementing strategies such as lazy loading and code splitting, enhancing load times and responsiveness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offering guidance on code reviews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thus instilling a culture of quality and support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retrospectives to continuously improve development processes, facilitating open discussions that led to actionable improvements and enhanced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on platform features, gathering usability insights that informed future application developments and adaptations to changing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accessibility features, ensuring the entire team was equipped with the knowledge to build inclusive applications that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security best practices, conducting code reviews that emphasized secure coding standards and protecting sensitive user data while ensuring compliance with relevant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