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web and mobile applications development, specializing in front-end technologies. Proven ability to design and implement user-centric solutions utilizing frameworks such as React, Angular, and Vue.js. Strong collaborative skills and a passion for optimizing user experiences through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Svelte, Nuxt.js,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and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TailwindCSS, Styled Components, Bootstrap, Material-UI, Ant Design,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Recoil, Vuex, Context API, MobX,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Jest, Cypress, React Testing Library,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and dynamic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across multiple devices and web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high-quality features on-time, employing effective communication strategies to align with project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and modular front-end components that adhered to established design guidelines, thus enhancing consistency and reducing code duplication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various techniques such as code splitting and lazy loading, which improved page load times and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applications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handling and providing smooth interactions within the application.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maintaining a clean codebase, aligning with best practices to encourage shared ownership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performance issues, usability challenges, and bugs, providing insights and recommendations that led to improved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trends in front-end technologies by engaging in continuous learning, attending workshops, and participating in tech meetups to leverage new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global state was managed efficiently and predictably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custom styles and enhance UI components,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component-level styling to achieve maintainable and modular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project architectures, contributing to knowledge sharing within the team and supporting future reference for new team members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planned testing and performance analysis of applications resulting in actionable feedback and enhancements that optimized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sprint planning meetings and standups, contributing to team dynamics and project vision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design patterns and new JavaScript features, ensuring the team was utilizing the latest techniques to enhance code quality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helping to elevate team capabilities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cross-browser compatibility and responsive designs to ensure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product teams to conceptualize and create visually appealing and high-performing interface solutions, significantly improving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quality by encouraging TDD and automated testing for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microservices architecture for projects, improving scalability and separation of concerns within large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thorough analysis and refactoring of code, employing modern optimization techniques to reduce load times and improve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 to evaluate project progress, explore improvement opportunities, and enhance team collaboration and productivity in Agile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state handling complexities, ensuring smooth data flow across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events and open-source projects to foster collaboration and share technical knowledge with developers worldwide, showcasing commitment to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documentations and user guides, ensuring clarity in the use of third-party services and internal APIs to streamline the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collaborative project management and to facilitate efficient workflow in team environments, reducing merge conflicts and streamlining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UI libraries to enhance design consistency across various applications while maintaining development agility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iterated on user interfaces based on user feedback, industry trends, and best practices, which helped elevate the quality of deliverables and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