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 End Developer with 11 years of experience in software development, focusing on web and mobile applications. Proficient in React and Salesforce Commerce Cloud, with a strong ability to integrate systems and optimize performance to deliver impeccable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CSS, TypeScript, NodeJS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Salesforce Commerce Cloud, jQuery, AJAX, Redux,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Webpack, Babel,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SFRA, Commerce Cloud, eCommerce API, Payment Gateway Integration, Product Feeds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 End Performance, Code Splitting, Lazy Loading, Cross-Browser Compatibility, Responsive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new features for e-commerce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Commerce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project timelines and budget constraints while delivering high-quality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backend systems with front-end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calls and improving overall application responsiveness for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front-end performance optimization, focusing on reducing load times through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efficient image handling across various browser 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pixel-perfect representation of design files by working closely with UI/UX teams,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interfaces across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culture of continuous improvement and collaboration within the development team, enhancing team adaptability and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proper branch management and conflict resolution, while tracking project milestones and facilitating agile workflows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design layouts to enhance accessibility and user experience on various devices, prioritizing mobile-first approaches in line with modern web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troubleshooting of applications to identify and resolve issues promptly, employing developer tools efficiently for cross-browser testing and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initiatives aimed at improving development processes, leveraging industry trends to advocate for the adoption of modern technologies that enhance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mentorship and continuous learning while sharing insights on optimizing component lifecycles and state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updates on project progression, utilizing excellent communication skills to bridge gaps between technical and non-technical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third-party services and APIs to expand e-commerce functionalities, enhancing user capabilities and driving improved operational efficiencies in online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team in adapting to agile methodologies, participating in sprint planning sessions and daily stand-ups to align priorities and maximize team performance against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caching strategies to optimize the delivery of static assets, improving application load times and overall user engagement levels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Inspired team members to embrace innovative problem-solving techniques, facilitating brainstorming sessions to address complex challenges encountered during development and delivery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 interfaces for internal tools and customer-facing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enhancing user engagement through rigorous testing and quality assurance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design layouts that adapt seamlessly to various devices, ensuring a consistent user experience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project requirements into functional web applications, employing agile methodologies to improve project outcomes and deliverables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complex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combination with state management libraries to build scalable and maintainable applications that met evolving business requirements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software development life cycle by implementing best practices for code reviews, fostering a culture of collaboration and continuous improvement regarding quality and maintainability of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and third-party libraries into existing platforms, enhancing functionality and user experiences while maintaining robust security practices to protect against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organization’s transition to cloud-based solutions, participating in architecture discussions and implementation strategies focused on scalability and availability of services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new technologies and improving coding standards, facilitating knowledge-sharing sessions that build a strong development culture and enhance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performance metrics and implemented optimization techniques, leading to significant improvements in application efficiency and user satisfaction on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initiatives to understand customer needs, refining application features and functionalities based on feedback to improve usability and enhance overall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progress and coordinate with teams, ensuring that timelines and deliverables remained on track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brainstorming sessions to derive creative solutions for UI/UX challenges, encouraging diverse perspectives to enrich product design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