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Front-End Developer with 11 years of experience in software development, specializing in web and mobile applications. Proficient in modern frameworks and technologies, emphasizing quality and innovation in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Vue.js, Angular,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JIRA,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Serverless,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functionalities in the expense management platform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apps, enhancing cross-platform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applications by conducting comprehensive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optimizing resource usage and ensuring adherence to the highest coding standards for robust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CI/CD pipeline by integrating automated testing strategies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higher efficiency in the development lifecycle and quicker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perform Agile ceremonies, facilitating continuous delivery and fostering a work culture that prioritizes user feedback and iterative product development for enhanced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several legacy codebases to modern frameworks, specifically transitioning from vanilla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reducing future maintenance costs significantly through stricter type-checking.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Substantially increased code quality through extensive unit and integration tests performed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releases met user requirements and functionality expectations without significant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facilitating knowledge 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usage, strengthening the team’s technical capability and driving project success rates upward.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convey technical concepts to both technical and non-technical stakeholders, enhancing communication across departments and aligning product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code reviews and started initiatives for secure coding practices among peers, significantly reducing potential vulnerabilities and fostering a security-conscious culture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importance of documentation by creating comprehensive technical documents for all new features developed, aiding future development efforts and maintaining product knowledge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deliver visually appealing interfaces that are not only functional but also provide an intuitive user experience through meticulous attention to user journey mapping and interaction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thereby reducing the time and effort involved in staging and deploying applications to production, enhancing team productivity as a result.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keeping abreast with emerging technologies and frameworks relevant to front-end development, which included attending workshops and tech meetups to embrace progressive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bundling, ensuring faster load times and improved application responsiveness leading to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industry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 (PWAs)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implementation strategies, aimed at providing superior, offline-first experiences to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responsive design principles that improved cross-device compatibility and enhanced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create intuitive user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ensuring all developments aligned with user-centric views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incorporating methodologies such as Test-Driven Development (TDD),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testing framework, which significantly reduced production bugs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support integration with third-party services and internal systems ensuring seamless communication across platforms and maximizing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architectural planning sessions, co-owning technical decisions in project scopes while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fulfill diverse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actively in weekly sprint reviews, demonstrating delivered functionality to stakeholders, collecting feedback, and refining processes to better align with client expectations on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while collaborating with QA teams, ensuring high code coverage on new features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prevent regressions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scaling applications seamlessly, leading to enhanced performance and superior uptime for critical applications utilized by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Comprehensive knowledge of security practices was applied to develop resilient applications that adhere to industry standards for data protection and privacy, including the use of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streamline application deployment procedures using containerization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reliability and consistency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within the team, establishing best practices for version control, code review, and collaborative coding efforts that fostered a positive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personal development by actively attending workshops on modern web applications and trends, connecting with industry experts and continuously integrating learnings into daily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