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over 11 years of experience in software development, specializing in fraud analytics, data-driven detection, and investigation methodologies. Proficient in utilizing advanced analytical techniques with a strong background in SQL, Python, and R for effective fraud prevention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C++,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Hadoop, Tableau, Excel, Power BI,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Jupyter Notebook, Matplotlib, TensorFlow, Keras, Apache Kafka, Airflow,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OpenShift,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Lean, DevOps, TDD, CI/CD, Data Mining,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a new Investigation Unit, implementing strategic goals and priorities to enhance fraud detection and prevention capabilities while fostering a results-oriented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suspicious activity and emerging fraud trends through data-driven detection methodologies and automated alert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investigations into systemic fraud cases using analytical techniques and manual forensics, addressing complex fraud methodologies and reporting results to key stakeholders in a clear and effective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effectively translating analytical findings into actionable rules and processes to enhance fraud prevention efforts, while ensuring regulatory compliance and timely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early-alert systems, capturing fraud trends through big data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unit's responsiveness to potential fraud events and mitigating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mentoring team members in analytical methods and collaboration, promoting knowledge sharing and best practices within the unit to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and problem-solving skills to build robust prevention systems,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and better understanding of fraud patterns and behaviors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stakeholder engagement through effective communication, delivering complex analytical findings succinctly to both technical and non-technical audiences to inform decision-making processes in fraud investigations.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tactical responses to significant fraud events, ensuring thorough investigation and follow-through while collaborating with internal teams to improve resolution strategies and incorporate lessons learned into future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partnerships with Engineering teams, advocating for the integration of fraud requirements into product roadmaps and ensuring alignment between operational needs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industry trends in cryptocurrency and fraud prevention, continuously updating knowledge and skills to stay ahead of potential threats and vulnerabilities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the team’s future needs and growth areas, identifying additional roles and skills required as the Investigation Unit expanded, thereby aligning resource allocation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data analyses and risk assessments in collaboration with Product teams, utilizing insights to proactively address fraud risk, ensuring a safer environment for users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significant incidents from start to finish, utilizing a results-oriented mindset to drive impactful delivery and effective mitigation of fraud related risks, while ensuring transparent communication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diversity, equity, and inclusion within the team, actively seeking diverse perspectives to inform fraud prevention strategies and create an inclusive workplace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enhance fraud detection mechanisms and improve data analytics workflows for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solutions in e-commerce platforms,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best practices in software development are followed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that enabled real-time data processing and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 processing, contributing to enhanced fraud detection capabilities in a rapidly evolving fintech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the highest reliability and quality of fraud prevention algorithms, participating in code reviews to foster a culture of excellence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attending daily stand-ups and sprint reviews to align objectives with team members and stakeholders, promoting transparency and collaboration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audits on application code and identified vulnerabilities, applying remediation strategies that significantly mitigated fraud risks associated with online transactions in the e-commerce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to support various projects and workflows, enhancing knowledge sharing across teams and ensuring clarity of requirements for complex data analytics tasks related to fraud investigations.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analytical findings, enabling stakeholders to make informed decisions based on real-time insights and trends observed in user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deployment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the team's ability to deploy applications at scale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acceptance testing for new features, engaging with frontline teams to gather feedback and iteratively improve the fraud detection processes as part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partnerships with business units to gather requirements and feedback for software enhancements, ensuring that the fraud prevention system was both efficient and user-friendly in its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algorithms and data analytics techniques to address complex fraud cases, innovating solutions that reduced false positives while maintaining rigorous detection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