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in designing and implementing web and mobile applications, specializing in integrating AI-driven solutions to fulfill customer needs and enhance business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NoSQL, TypeScript,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React, Node.js, Spring Boot, Redux,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Apache Kafka, MongoDB, PostgreSQL, Apache Spark, Hadoop,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AWS, Azure, Google Cloud,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Natural Language Processing, Deep Learning, Scikit-learn, OpenAI GPT, Transformers, AI/ML Model Deployment, Hyperparameter Tuning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 a founding engineer, partnered closely with leadership to design innovative, AI-driven solutions, translating complex problems into functional prototypes that effectively address customer requirements and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hands-on prototypes by integrating data from multiple sources, fostering collaboration between customer teams and engineering to rapidly deliver solutions that reflect real-world challenges and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customer demonstrations and proof-of-concepts for AI solutions, driving measurable outcomes through effective model instrumentation and feedback loops to ensure optimal performance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across multiple time zones, creating a unified approach to solution deployment that emphasized ownership, deep understanding of customer needs, and adaptability to changing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strong relationships with key stakeholders and partners, engaging in high-stakes discussions to advocate for customer needs while simplifying complex technical topics for ease of understanding and buy-in.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and generalized solutions, using insights from customer feedback to refine features that enhance product functionality and address user pain points efficiently, with scalability in mind.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project lifecycles, providing strategic direction from initial scoping through post-deployment refinements, ensuring long-term success and customer satisfaction throughout the engagement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AI agents to optimize operations using current best practices in data processing, adapting business rules to create flexible solutions that meet unique client specifications while leveraging diverse data inputs.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liaison among clients, product managers, and engineering teams, ensuring clear communication of project requirements and facilitating collaboration to deliver cutting-edge solutions that exceed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industry trends and technological advancements, applying knowledge to innovate and refine product offerings, thus maintaining CommerceIQ's competitive edge in the digital commerce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databases, and streaming technologies to build comprehensive data pipelines, enabling real-time analytics and efficient data utilization that supports informed decision-making across client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that encourages experimentation and rapid iteration, utilizing feedback loops to enhance product features and promote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activities with customers, translating ambiguous requirements into actionable solutions, and delivering compelling prototypes that demonstrate the potential of our AI-driven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custom adapters and monitoring dashboards by leveraging success patterns to package reusable modules, thereby streamlining future deployments and enhancing client self-sufficiency.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key strategic discussions, offering technical input on project feasibility and customer requirements, while remaining flexible to adapt approaches based on client feedback and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robust, scalable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improving application performance and streamlining development processes during my tenure as a software engineer.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translate customer needs into technical specifications, and ensure alignment between product development and market demands, resulting in heightened product relevance.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enhance project management practices, enabling faster delivery of high-quality software and fostering team collaboration through daily stand-ups and iterative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through careful analysis and design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indexing strategies, ensuring efficient data retrieval and storage that supports application scalability and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integrations with third-party APIs, enhancing application capabilities and supporting seamless interaction with external systems while ensuring security and data integrity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mentored junior engineers on best practices, promoting a culture of quality code development and continuous improvement within the engineering team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discussions, focusing on the applicability of emerging technologies to current projects, thereby positioning Microsoft as an industry leader in innovative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improving deployment processes and ensuring robust environments for applications across various platforms and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through direct support and technical consultations, translating user feedback into actionable enhancements for product lines, demonstrating commitment to customer satisfaction and service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charge for implementing machine learning features into existing products,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usage data and develop prediction models that drive business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secure software development practices throughout project lifecycles, ensuring compliance with industry standards and mitigating risks associated with software vulnerabilities and data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to support application integrations and end-user training, facilitating knowledge transfer within the team and enhancing user adoption of new software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