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versatile software engineer with over 11 years of experience specializing in developing web and mobile applications. Expertise in TypeScript, Next.js, and Tailwind CSS, with a strong focus on crafting engaging and feature-rich trading experiences. Proven ability to leverage modern technologies to drive product innovation and optimize user interactions in the crypto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Next.js, Radix UI, Tailwind CSS, GraphQL, Zod, Redux, React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Enzyme, React Testing Library, Codecov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CI/CD,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WebSocket, Stripe API, CoinMarketCap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for traders navigating multi-chain environments predominantly in the cryptocurrency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sophisticated user interfaces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Radix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accessibility, optimizing performance and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driving the design and delivery of a feature-rich crypto trading dashboard.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retrieval, streamlining interactions with backend services and improving application performance significantly in a rapidly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a robust testing framework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optimizing the continuous delivery process through effective regression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in agile development cycles to foster a collaborative environment while mentoring junior engineers in modern frontend frameworks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improved codebase quality by enforcing strict adherence to coding standards and best practices, enhancing team productivity and product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technologies relevant to decentralized exchanges, contributing to discussions on innovation and strategic direction for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an internal style guide to uphold design consistency and increase development speed across numerous projects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in cryptocurrency trading tools and suggested actionable insights to the leadership team, contributing to the overall product vision and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user experience through usability testing and iterative feedback, ensuring that product design aligns with user expectations and market demands while focusing on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documenting best practices and coding standards, creating comprehensive technical documentation which served as a resource for team onboarding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to simplify deployment across different environments and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retrospectives to identify opportunities for improvement in coding practices and development processes, dynamically adapting to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consumed RESTful APIs and integrated third-party services, ensuring the application met all functional requirements and providing users with comprehensive tools for trading.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as part of a highly collaborative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customer experience through innovative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 and manage databases, integrating DevOps practices to ensure efficient software delivery and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performance tuning and optimization in existing applications, implementing best practices in both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queries for improved speed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holistic application design sessions, contributing to architectural decisions that shaped the lifecycle of high-impact products by leveraging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test coverage and driving quality assurance initiatives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refine product requirements, adjusting development priorities based on user feedback and market trends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frontend technologies, empowering team members to adopt new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applications to modern tech stacks, streamlining code integration and expanding the team's technical capabilities in project execution and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enhance community relationships while showcasing technical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development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bug-fixing initiatives and performance enhancements to deliver on product quality, leveraging analytics tools for insights that informed decisions on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promote innovative strategies for product improvement based on evolving industry trends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backend developers to optimize data flow and resolve integration challenges related to RESTful API communication and async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