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in software development focused on web and mobile applications. Proven expertise in technical deployment, customer engagement, and AI integration to enhance sales productivity. Passionate about transforming complex data into structured solutions and enriching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C#,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Vue.js, Node.js,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SQL Server,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Ansible, Terraform,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IBM Cloud, DigitalOcean,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Confluence, GitHub, Bitbucket, Postman, Tableau, Salesforce, Zapier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onboarding and deployment processes for clients, ensuring seamless integration between Revic's AI platform and external data sources, enhancing revenue team efficiency and overall user experience for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and leadership, addressing customer pain points and translating them into actionable product enhancements that align with user feedback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automation frameworks for repeatable deployment processes, streamlining onboarding for clients while ensuring data accuracy and minimizing manual intervention for better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and educated customer success teams on leveraging AI technologies, articulating complex technical capabilities into easily digestible insights that drive tangible ROI and client satisfaction from the AI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customer-specific challenges in real-time, applying innovative AI-native solutions, thus enabling clients to utilize Revic's AI functionalities effectively and fostering strong relationships built on trust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 systematic approach to data management that transformed chaotic datasets into structured systems, improving the analytical capabilities of sales teams and enhancing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technical integration projects, connecting diverse CRMs and data sources, which not only improved deployment accuracy but also reduced time-to-market for software solutions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loops, iteratively refining product features to align with market dynamics and user needs, thus enhancing overall customer experience and satisfaction with Revic's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fast-paced environment where adaptability was crucial; quickly learned new tools and systems to facilitate rapid project execution while maintaining high standards of quality and craftsmanship.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building frameworks that support scaling customer deployments, equipping the company to handle growth while maintaining high levels of customer support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need for robust technical documentation, ensuring that tools and processes were clearly articulated for future reference and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internal teams to elevate their understanding of AI technologies, ensuring all stakeholders were well-informed about product updates and customer success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Drew actionable insights from customer data analytics to inform product roadmaps, thereby aligning technical capabilities with market needs, steering product direction to meet customer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long-term relationships with customers, understanding their unique challenges, resulting in tailored solutions that empowered them to reach their sales targets and improve their revenue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cross-departmental collaboration that emphasized the importance of customer feedback in shaping product development, helping to create a feedback loop that kept team members engaged and informed.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focusing on user-friendly web and mobile applications that maintained high performance and reliability throughout various deployments, enhancing customer experience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various Software Development Life Cycle (SDLC) phases, ensuring robust system integration and testing; worked closely with stakeholders to gather requirements that guided product development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address technical challenges, enhancing product robustness and user-centric features, thereby ensuring the final products met quality and performance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facilitate smooth product development cycles, contributing to sprint planning, daily stand-ups, and retrospectives, which fostered a culture of continuous improvement and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them with various frontend applications, ensuring seamless data flow and contributing to the enriching of user experiences with responsive and interactive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learning of new technologies and industry trends, applying relevant new developments to existing projects, which helped to keep the software solutions competitive and up-to-date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efficiencies by optimizing database queries, performing code reviews, and mentoring junior developers, culminating in a significant improvement in response times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automated testing frameworks to ensure reliability and scalability, which supported rapid deployments within CI/CD pipelines, significantly reducing the time from development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systems, applying best practices for security, scalability, and maintainability while working with various architectural patterns suited for the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process enhancements by implementing DevOps practices, contributing to a culture that prioritized operational efficiency, quality assurance, and rapid delivery of software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mentoring, assisting junior engineers in their career development, and ensuring high-quality code standards were maintained across projects and teams for consistent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system performance metrics to inform product enhancements, ensuring that software solutions evolved according to user needs and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