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Proficient in building scalable solutions and implementing algorithms in Python and API-driven environments while improving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C#,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Apache Kafka, Apache Hadoop,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Swagger, API Gateway,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NumPy, MATLAB, ChatGPT,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the functionality of the healthcare data map while ensuring smooth integration with customer-specific needs and advanced analytical capabilities, promoting effective decision-making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such as Data and Product teams, ensuring delivery of robust solutions through comprehensive project roadmaps, while adhering to established timelines and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subject matter expert, utilizing strong communication skills to convey complex technical concepts to both technical and non-technical stakeholders, resulting in improved cross-departmental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diverse projects focusing on technical and data services that align with Komodo's objectives, developing best practices around privacy-preserving technologies, to address sensitive data requirements effectively and encourage secure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implement cutting-edge development methodologies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increasing the efficiency of the engineering process while enabling rapid deployment of new features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leadership in navigating complex system designs and implementations, fostering an environment of collaboration and continuous learning that enhances team dynamics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presented project updates and solutions to executive leadership, communicating the impact of introduced features and solutions on customer satisfaction rates, which ultimately informs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establishing best coding practices while maintaining code quality standards throughout the development lifecycle, ensuring reliability and maintainability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the use of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Gemini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processes, offering innovative approaches to streamline workflows and enhance productivity across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for gathering and analyzing user feedback from customers, integrating insights into the product development cycle which shaped the product roadmap based on real-world challenges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continuous enhancement of healthcare data architecture,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and ensure the robustness of the platform's backend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privacy-preserving database solutions driven by compliance requirements, focusing on data protection while enabling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algorithms aimed at improving patient care insights, thoroughly testing and refining implementations of complex systems grounded on rigorous theoretical frameworks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transparency and trust within the engineering team by promoting open discussions about technical challenges which led to improved problem-solving capabilities and better collective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led a series of team workshops aimed at introducing advanced technologies that enhance our development procedures, while reiterating the importance of continuous growth and adaptation in a fast-paced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utilizing various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maintainable applications within agile methodologies and engaging with diverse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enterprise applications through effective collaboration between cross-functional teams, ensuring clear communication and shared objectives which led to successful product launches and milestone achievements.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among engineers, while maintaining high standards in code quality and stability across multiple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services which improved overall application performance, and reducing latency issues significantly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application development process, creating reproducible build environments that accelerated product releases and minimized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modern architectures based on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services provided to customers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databases, leading to improved efficiency of queries and better user experience through strategic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projects focusing on integrating AI-based functionalities into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user behaviors and optimize operations aligning fully with client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engineers through pair programming and code review sessions, sharing knowledge of industry best practices and fostering a culture of continuous improvement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technical specifications, effectively translating business needs into functional application features which facilitated improved user interaction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production support processes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automating deployments and significantly reducing time spent on manual processes and increasing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aimed at advancing corporate sustainability through tech innovations, actively fostering a culture that values environmental responsibility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