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the industry focusing on web and mobile applications development. Proven ability in building scalable solutions, integrating APIs, and leveraging development tools to meet complex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Angular, Vue.js,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GCP, Azure,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SOAP, NetSuite, Workday, Salesforce, Zapier,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end-to-end solutions that supported the integration of complex data structures and business functionalities, ensuring seamless deployment within the NetSuite and Workday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system TPMs to define user requirements, translating them into technical specifications for optimal functionality within Flatfile’s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best practice guidelines for technical implementations, effectively training partner teams to ensure consistent understanding and application of Flatfile’s solutions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collaboration across engineering, product, and sales teams to address and close gaps in customer feedback, ensuring product alignment with business goals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integration, providing robust solutions for complex customer requirements while adhering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to enhance deployment efficiency and reduce risk during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peer reviews, fostering a culture of knowledge sharing and continuous improvement within the team, while maintaining high standards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meet the growing demands of clientele, driving innovation and efficiency in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manipulation processes with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accurate data flow and integration within business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APIs for internal and external usage, employing industry standards to enhance system interoperability and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systems for potential improvements, utilizing performance metrics and user feedback to iteratively enhance product offerings and implementation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technical solutions and workflows, allowing for easy onboarding of new team members and facilitating smoother project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partners focused on best practices for utilizing Flatfile's integrations with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use of resources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for system enhancements, ensuring the company remained competitive and up-to-date in an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technical strategies that fostered product-market fit in new ecosystems, anticipating market needs to drive innovation and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in a cross-functional team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architectures and responsive UI for both web and mobile platforms,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development time while ensuring consistency across multiple product lines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actively collaborating with stakeholders to gather requirements and provide updates, ensuring project alignment with business goals and customer needs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conducted performance tests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quality and application reliability across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modern cloud architectures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system scalability and performance optimization in a cloud-based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workflows by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API consumption, optimizing data extraction and management processes across different business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establish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release cycles and deployment efficiency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high-volume transaction environments, optimizing back-end performance to streamline user transactions and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applications while developing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compliance with industry standards, protecting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for stakeholders, educating them on software capabilities and limitations, improving overall project understanding and fostering thoughtful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technical challenges in collaboration with support teams, promoting alignment across development and operational excellence, ensuring smooth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enhancing the community's access to development resources while furthering personal and team knowledge across emerging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