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Developer with 11 years of experience in software development, specializing in web and mobile applications. Strong expertise in MERN stack technologies, modern frameworks, and containerization. Proven ability to deliver high-performance applications and collaborate effectively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Redux, Next.js,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Travis CI,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applications utilizing the </w:t>
      </w:r>
      <w:r w:rsidRPr="00745DD3">
        <w:rPr>
          <w:rFonts w:ascii="Roboto Light" w:eastAsia="Roboto Light" w:hAnsi="Roboto Light" w:cs="Roboto Light"/>
          <w:b/>
          <w:bCs/>
          <w:color w:val="404040" w:themeColor="text1" w:themeTint="BF"/>
          <w:sz w:val="20"/>
          <w:szCs w:val="20"/>
        </w:rPr>
        <w:t xml:space="preserve">MERN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clean code and maintainability to ensure future scalability and performance in deployments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and product managers in an agile environment to create functional prototypes and features that drive real business value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the functionality of applications while ensuring data integrity and seamless integration with third-party services for superior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development workflows, and enhancing deployment stability through predictable environment configurations and seamless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both relational and non-relational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adeptly managing schemas, migrations, and data modeling to support rapid application development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best practices to uphold a high standard of code quality, assisting team members in achieving robust and bug-free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tools to identify, troubleshoot, and resolve technical issues effectively, maintaining optimal performance across the entire tech stack used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 trends and emerging technologies, sharing insights with the team to foster innovation and best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and configurations using CI/CD pipelines, enhancing team efficiency and ensuring reliable delivery of features through automated build and deployment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clean architecture practices and system design principles while working on various projects, ensuring a systematic approach to application development that is scalable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proactive communication skills in a fully remote setting, fostering collaboration among cross-functional teams to deliver on shared objectives while meeting strict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practices including clean coding,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life cycle, supporting their professional growth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process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downtime and increased reliability in production deployments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web tooling to optimize build processes and enhance the overall performance of applications built on the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and brainstorming sessions to evaluate new technologies and frameworks beneficial for projects, ensuring the team remains competitive and innovative in developing cutting-edge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established principles in software development to ensure high-quality deliverables that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and implement innovative features across platform architectures,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intuitive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backend services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sprint planning sessions to foster accountability and enhance team collaboration, ensuring schedules are adhered to while maintaining coding standards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API solutions using </w:t>
      </w:r>
      <w:r w:rsidRPr="00745DD3">
        <w:rPr>
          <w:rFonts w:ascii="Roboto Light" w:eastAsia="Roboto Light" w:hAnsi="Roboto Light" w:cs="Roboto Light"/>
          <w:b/>
          <w:bCs/>
          <w:color w:val="404040" w:themeColor="text1" w:themeTint="BF"/>
          <w:sz w:val="20"/>
          <w:szCs w:val="20"/>
        </w:rPr>
        <w:t xml:space="preserve">ASP.NET 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various client applications, ensuring responsiveness and optimal user experience across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through automation in building and deploying applications with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environments, improving efficiency and reducing the risk of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in key technologies utilized in the Microsoft environment, elevating team skills and promoting best practices in application development and design conversations.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unit testing, utilizing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functionality and reliability before production releases, minimizing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to exchange insights on emerging trends and tools, fostering a culture of continuous improvement and innovation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thinking workshops to better understand user needs and develop prototypes that align with business goals, ensuring successful collaboration with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around project architecture and methodologies, facilitating seamless onboarding for new team members and providing valuable resources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optimizations in web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ensuring scalability and reliability of products deployed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 techniques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enhancing the user interface and overall user satisfaction in the application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