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Highly skilled in building customer-facing platforms with a focus on innovative user experiences and continuous integration. Proven ability to collaborate with cross-functional teams, ensuring the delivery of high-quality solutions aligned with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jQuery, React, React Native, Angular 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MongoDB, APIs,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Travis CI,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Photoshop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testers to create fluid and innovative user experiences across mobile and web platforms, ensuring that each implementation meets the client’s design specifications exceptionally well.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existing codebase by adding significant new functionality, adhering to best practices in coding standards, enhancing maintainability, and streamlining future development efforts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both technical and non-technical team members, ensuring transparency and understanding of project objectives, timelines, and expectations throughout each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kept up-to-date with industry trends and emerging technologies related to software development, frequently sharing insights with the team to encourage new approaches to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user interface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responsiveness and aesthetic appeal of the customer-facing applications across various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identifying bugs early in development and ensuring the final products meet predefined quality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via continuous integration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turnaround times for releases and improved overall project workflow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solutions to enhance server-side logic and functionality, naturally boosting the site performance and user experience through more dynamic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focusing on effective collaboration and constructive feedback to guide junior developers, enhancing overall team competency and project outcomes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hybrid applications, actively applying best practices to optimize performance and user engagement across mobile apps and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integrity, facilitating team collaboration on complex projects, and enhancing the coordination of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various graphic design principles in developing user interfaces, improving visual communication strategies throughout the application lifecycle, despite no formal graphic design experience being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gathering user feedback and iterating on design solutions promptly, significantly benefiting user satisfaction and engagement metrics with each version.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data storage solution for user management, thereby ensuring data retrieval efficiency and bolstering overall application performance with seamless database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development methodologies and participated in sprint planning and retrospectives, cultivating a fast-paced, adaptive work environment that encourages responsiveness to stakeholder needs and changing project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high-quality software solutions delivery in various web and mobile applications, establishing a reputation for reliability on mission-critical projects within the tech team and broader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interfaces, seamlessly integrating backend services while approaching each project with a user-centered design philosophy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user experience designers to translate design concepts into functional online interfaces, resulting in highly intuitive platforms that enhanced user interaction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all devices and significant improvements in usability metrics for the organization's key applications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bridge between front-end interfaces and back-end services while ensuring a smooth user experience 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legacy code effectively, integrating modern best practices and techniques into existing systems, thus extending the lifecycle and usability of older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strong data-handling capabilities that improved real-time performance and responsiveness in delivering user information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meetings, improving team communication, project alignment, and significantly enhancing project outcomes via collaborative brainstorming sessions and ideation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guidelines and strategies across various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software delivered to clients adhered to stringent quality and performance standards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helping them understand the project architecture and coding standards, thereby facilitating their professional growth and improving overall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to enhance app performance, availability, and user experience through the utilization of analytics data for continuous improvements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prioritize features, ensuring that development aligns closely with business goals and user needs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