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 End Developer with over 11 years of experience in software development, specializing in web and mobile applications. Proven expertise in React, JavaScript, and modern web technologies with a passion for delivering high-quality software solutions. Demonstrated ability to collaborate in fast-paced environments while driving innovation and implementing best practices for optimal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Java, Python,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Express, Redux, Bootstrap,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Visual Studio Code, Postman, WebPack, NPM,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RESTful Services, NoSQL, MongoDB, Redis, Firebase, SQL Server,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Travis CI, CircleCI, Selenium, Test-Driven Development,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enhance user interactions and improve overall client satisfaction in high-demand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participate in design discussions, and develop comprehensive software solutions, ensuring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architecture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best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and utilized agile methodologies, enhancing workflow efficiency and reducing software release timeframes through effective sprint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streamline deployment processes, facilitating easier scaling and management of web applications, resulting in optimized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pair programming sessions, fostering a culture of continuous improvement and knowledge sharing within the development team mentoring junior developers in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deployment and management, ensuring high availability and reliability of applications while maintaining cost-effective usage of cloud resources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codebase and reducing load times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asynchronous programming, resulting in a 20% increase in application speed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more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maintainability and allowed for quicker adaptation to market changes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developing multi-channel e-commerce platforms, integrating various payment gateways and enhancing the user shopping experience across multiple devices and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understand business needs and align them with technical implementations, resulting in smoother project executions and improved customer satisfaction from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Agile practices and technical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are up-to-speed and equipped to contribute effectively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ensuring seamless communication between client and server with robust data handling capabilities while adhering to security protocols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interactive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UI/UX designers to ensure design feasibility and alignment with user needs and business objectives during project kickoff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optimizing existing functionalities, providing timely resolutions and enhancements based on user feedback to ensure high-quality performance of web applications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designs, code changes, and operational workflows, establishing clear and concise guidelines for software development activities that served as reference points for future upgrades.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successful project launches that met client specifications and exceeded expectations across tech-driven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every phase of the software development life cycle (SDLC), demonstrating strong problem-solving and analytical skills in translating business requirements into technical solutions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diligent profiling and debugging, enhancing load times and user engagement which directly contributed to the company achieving key business milestones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adopting a Continuous Integration and Continuous Deployment (CI/CD) pipeline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workflows and minimizing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responsive web design techniques, ensuring consistent functionality across various browsers and devices with high levels of accessibility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and stakeholders to gather and refine specifications, establishing a user-centric development approach that translated well into successful deliverables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cohesive collaborative process among team members while managing code contribution, feature branches, and release versions effectively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uplift the technical capabilities of junior engineers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testing methodologies, reinforcing the skills required for modern web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tech initiatives that encouraged innovative thinking and teamwork among developers, motivating a creative culture that pioneered process improvements in application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provided resolutions for application bugs, effectively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functionalities and maintaining high-quality output in production code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best practices to create a comprehensive knowledge base that future teams could reference, increasing knowledge retention across projects and enhancing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conducted usability testing to refine functionalities based on user feedback, leading to significant enhancements in application interfaces and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