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11 years of experience in developing high-quality web and mobile applications. Proficient in UI testing and automation, focused on enhancing product quality through effective collaboration and problem-solving.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Python, PHP, SQL,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Playwright, Selenium, Jest, Mocha, Chai, Jasmine, Cypress, Storybook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CircleCI, TeamCity, Jenkins, Travis CI, Azure DevOps, Bitbucket Pipelines,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DevOps, TDD, Continuous Integration, Continuous Deployment, Microservices, RESTful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Postman, Figma, Slack, Trello, JIRA, Zoom, Notion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UI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high-traffic web applications for improved reliability and user experience without compromising performance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testing strategies, facilitating better integration of quality practices that align with Agile development processes and promote a quality-first mindset.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improvements in testing environments by managing and optimizing CI tools,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and deployment across various development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bug triage and resolution, utilizing systematic approaches to prioritize issues based on their impact on user experience and overall product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shared insights with peers to promote best practices in automated testing while fostering an environment of knowledge sharing and collaborative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UI functional testing frameworks, significantly enhancing the team's ability to detect and resolve defects early in the development cycle, thereby reducing post-release errors and enhancing end-user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testing types,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assessments, into the development pipeline, ensuring a comprehensive approach to product quality that meets user demands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hands-on with debugging and troubleshooting, applying strong analytical skills to identify root causes and ensure timely fixes that meet business objectives and enhance customer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the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collaborative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Zoom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an inclusive culture focused on quality and team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