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engineering leader with 9 years of experience in software development, fostering high-performing teams in delivering web and mobile applications. Expert in building scalable solutions while enhancing team capabilities through strategic coaching and feedback.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C++, JavaScript, TypeScript,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Angular, Vue.js, Node.js,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HBase, Redis,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Service-oriented Architecture, RESTful APIs, GraphQL, Event-driven Architecture, CQRS, Event Sourcing, Design Patterns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Cucumber, JUnit, SonarQube,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engineering team,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fostering a collaborative environment which immensely improved team outcomes and satisfaction during project execution while maintaining quality standards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successful implementation of new software solutions by managing the team's technical roadmap, emphasizing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system scalability and maintainability with focused team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team performance utilizing data-driven metrics, establishing robust KPIs that aligned with strategic objectives, enabling iterative feedback that consistently drove quality improvements and accountability within the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a culture of continuous learning through mentorship and coaching, promoting technical skills growth and encouraging team members to pursue professional development opportunities relevant to their roles and interests.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cross-functional relationships with product management, design, and operations to improve product delivery processes, ensure alignment on goals, and identify opportunities for collaboration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quality assurance processes by enforcing coding standards and best practices which dramatically reduced bugs in deployed products while increasing stakeholder confidence in engineering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career development meetings, ensuring transparency in growth opportunities and goal-setting aligned with both team and organizational objectives which built trust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and decision-making processes that challenged the team to innovate and enhance the overall architecture of the applications, utilizing collective input for optimal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strategy to identify and mitigate technical debt across various projects, prioritizing initiatives that aligned with long-term sustainability and alignment with business objectives for future product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successful onboarding of new engineers through a structured training program that introduced them to the team’s workflows, tools, and ongoing projects, supporting smoother transitions and faster ramp-up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adherence to coding quality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a review system that fostered feedback among peers, significantly enhancing code quality and reducing technical defects in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new data management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the performance of software services and improve scalability in line with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leadership to define and enhance business strategies related to technology use, focusing on both immediate deliverables as well as long-term innovation for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loops to align engineering efforts with product expectations which played a crucial role in relaying important insights back to the team to drive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implementation of effective incident management through leading on-call rotations and proactive systems monitoring, minimizing disruptions to service availability and improving response times during incidents.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collaborating with cross-functional teams to align on business needs and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and integrations while focusing on scalability and maintainability, contributing to the establishment of a strong back-end system that successfully supported high-volume user 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team towards continuous integration and continuous deployment (CI/CD)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 needed for deployments and increasing productivity across engineering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planning sessions to define the scope of future projects, ensuring alignment with software development best practices and organizational goals that focused on sustainable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to build flexible, robust solutions that allowed for enhanced product capabilities while maintaining a focus on the user experience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enforced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storage by leveraging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effectively contributing to the optimization of data access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testing of software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culture that emphasized thorough testing as key to reducing bugs upon release and improving end-user feedback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within the engineering team to support continuous learning and foster creativity and innovation, keeping the team updated on technology trends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cross-functional collaboration with product, UX, and quality teams to streamline processes, improve workflows, and enhance deliverables to meet evolving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creation of user stories and helped define acceptance criteria that were clear and testable, ensuring engineers had a comprehensive understanding of the project scope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that emphasized not only code quality but also the architectural soundness, ensuring all engineers adhered to defined standards and aligned closely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throughout all phases of projects to ensure expectations were met, leveraging effective communication skills to articulate technical concepts with clarity to non-technical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