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11 years of experience in software development, focusing on web and mobile applications. Proven expertise in building production-quality SaaS products and leading high-performing engineering teams to solve complex technical challenges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Spring Boot,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Cassandra, TypeORM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Postman, Figma,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engineers, designers, and product managers to deliver valuable software solutions, ensuring alignment with business objectives while maintaining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scalable SaaS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APIs while optimizing performance and usability for end-users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fostering a culture of learning and perseverance while empowering individuals to grow their technical and interpersonal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refine product specifications and enhance user experience, showcasing strong communication abilities and a focus on user-centered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cycles and rapid production feedback to improve overall quality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and ensuring data integrity in complex applications with high transaction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projects, adapting workflows to uphold team engagement and drive continuous improvement across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hiring process, conducting interviews for engineering candidates, evaluating their technical skills and cultural fit while fostering a diverse and inclusive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inclusive and motivating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open communication and promoting initiatives that enhanced employee satisfaction and retention, contributing to talent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codebases, reducing technical debt by implementing refactoring strategies while ensuring seamless integration of new features and maintaining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regularly to gather feedback on product usability and function, translating their insights into actionable improvements and ensuring their needs were met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systems using best practices for application security, collaborating with the operations team to mitigate risks while maintaining the integrity of user data and enhancing trustworthiness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conferences, representing the team and advocating for innovative technology solutions while building valuable connections across the software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on team members' work to enhance code quality and promote best practices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professional growth and training opportunities, investing in team members’ development and fostering a strong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accountability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empowerment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 variety of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them into technical specifications,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success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and technology selection to ensure best practices in software design, contributing to both frontend and backend codebases for cohesive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server performance while ensuring an engaging and smooth user interface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processes, improving team collaboration and delivering features ahead of schedule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enhancing their technical skills with hands-on guidance and fostering a culture of collaboration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designing complex queries that facilitated efficient data retrieval while maintaining robust integrity standards 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product offerings and ensuring that data exchange was seamless and reliable with a focus on resolving compatibility issues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product enhancement discussions, leading initiatives that connected user feedback with system capabilities, driving product features in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industry trends in software development, implementing emerging technologies and methodologies to ensure the product remained competitive and relevant.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CI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integration process and ensuring that new deployments were safe and correctly managed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cloud infrastructure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them to deploy applications efficiently while prioritizing cost-effectiveness and scalability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