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engineering professional with over 11 years of experience in web and mobile application development. Proven success in leading collaborative teams and delivering high-performance solutions using modern technologies like Python, Django, and AWS. Adept at managing cross-team dependencies and aligning technical efforts with business objectives to foster organizational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Java, Ruby, TypeScript, Go,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React, Express, Flask, Angular, Vue.js, Spring,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Serverless, CloudFormation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Cassandra,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Trello, Visual Studio Code, Jenkins, CircleCI, Webpack, Babel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full-stack developers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execute complex roadmap projects, ensuring the timely completion of features and specifications while consistently communicating with stakeholders regarding project status and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breakdown of product requirements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manageable tasks, promoting clarity and effective assignment throughout the development lifecycle to enhance team productivity and delivery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cross-team dependencies, working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teams to align resources with project goals and ensure the accurate translation of business needs into actionable technical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Alternate between hands-on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providing strategic technical guidance, conducting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elevate code quality and maintain high standards among team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plans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proactively as project requirements evolved, demonstrating flexibility and a focus on continual alignment with business objectives to drive project success and minimize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transparent dialogue across all levels of the organization to ensure alignment of efforts with shifting product and business needs, fostering a culture of open communication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provide insights on level of effort (LOE) and resource requirements, promoting effective planning and prioritization of the product roadmap in sync with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during the project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phase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owning the technical design to ensure alignment with product requirements, focusing on scalability and minimizing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debt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our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continuously, offering constructive feedback to enhance skills and conduct performance evaluations, fostering a culture of growth and high performance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existing systems to promote long-term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extensibility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maintainability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software engineering while embracing emerging industry trends and innovations to stay ahead.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all organizational levels, ensuring the appropriate level of detail for conveying current project status, challenges, and interactive discussions to increase engagement and understanding.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the integration of best practices in object-oriented programming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principles of responsiveness and agility into the engineering processes to enhance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within the engineering team to streamline deployment processes, incorporating Continuous Integration and Continuous Deployment (CI/CD) pipelines to accelerate release cycles and reduce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for team members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them with the knowledge necessary to adapt to technological advancements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environment and team culture to encourage innovative thinking and problem-solving, aligning the team's direction with the overarching goals of the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architecture and seamless user experience across various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deliver high-performance applications within tight deadlines, employing agile methodologies to iterate swiftly on product enhancements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engineering practices and design patterns to ensure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reusability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maintainability, and robust performance of web applications while mentoring junior developers on these methods.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Configured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scalability and performance, minimizing downtime and enabling rapid deployment of features and fixes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software architecture discussions to refine and optimize existing systems, implementing necessary changes to improve performance while considering long-term technical goals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provided actionable feedback, driving quality improvements in team deliverables while maintaining high standards for software engineering integrity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testing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 latest in DevOps practices to enhance adherence to quality standards and improve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and workshops, fostering a culture of continuous learning and improvement, allowing team members to stay abreast of emerging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new tools and frameworks, evaluating their impacts on overall project efficiency and efficacy while providing resources for team members to learn and adapt.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projects requiring integration with third-party services and APIs, designing efficient strategies for maintaining robust and secure communications with external systems and vendors.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applications developed, improving accessibility for future teams while ensuring clarity in technical decisions and implementation strategies made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training to remain informed about the latest trends in web and mobile development, bringing new insights to the engineering team for exploration.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