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extensive experience in software development, specializing in web and mobile applications. Proven expertise in leading high-performance teams, driving innovation, and delivering impactful software solutions. Strong technical knowledge anchored in agile methodologies, effective communication, and a collaborative spirit, with a passion for mentoring and developing talent.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PHP,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ASP.NET,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Mocha, Cypress, Jest, TestNG,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distributed engineering team of over 7 members, fostering a collaborative and growth-oriented environment that emphasized mentorship and continuous development, ultimately enhancing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software development lifecycle, leveraging Agile methodologies to ensure high-quality deliverables were met on time, while actively removing impediments to guarantee consistent team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product management to effectively define technical requirements, translating business needs into actionable tasks that orient the development process toward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modern AI tools, recommending strategies that improved development efficiency and expanded product capabilities, while creating pathways for innovative engineering solutions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for engineering staff, highlighting strengths and identifying areas for professional growth, ensuring that all team members had clear pathways to advance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systems and services, adhering to industry design patterns and best practices, resulting in maintainable, scalable, and reliable technology solutions for school fundraising.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cloud-based solutions, building infrastructure that enhanced system reliability and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teams through cloud implementation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technical specifications and best practices, leading initiatives that nurtured technical excellence across the team, enhancing understanding of software design patterns and emerging technologies within the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principal engineers to devise architectural solutions for significant business challenges, ensuring that software decisions were aligned with organizational goals and adhered to strategic technological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to promote a culture of continuous learning, focusing on emerging technologies and innovative solutions that empower team members to adopt the latest developments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gratitude and celebration, organizing team events that highlighted achievements and encouraged a community spirit within the engineering department, ultimately enhancing team cohesion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process improvements, streamlining workflows across the engineering department, which led to increased efficiency and a more agile approach to software development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collaborative development sessions, reinforcing best practices and promoting a problem-solving mindset across the technology teams, enabling novice developers to grow in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focused on adopting modern software development tools and practices, enhancing teams’ technical prowess and adapting to the fast-changing technology landscape present in the fundraising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updates and project progress to stakeholders, utilizing effective communication skills to translate complex technical concepts into terms understandable to non-technical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front-end components, while seamlessly integrating with various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collaborating with cross-functional teams, enhancing understanding of user stories, and ensuring seamless integration of the product roadmap with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code reviews and refactoring efforts to improve code quality and adhere to the highest coding standards, fostering good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software developers, promoting a culture of learning and teamwork that bolstered overall team dynamics and improved problem resolution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features for both mobile and desktop platforms,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technical implementation and user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to ensure application robustness, enhancing product reliability through effective use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monitoring tools and strategies, ensuring reliability and uptime, while reducing resource consumption in deployment environments across various clouds.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architectural discussions, contributing to design patterns that ensured extensibility and maintenance of the software systems developed for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and interpret requirements, aligning technical development with client needs, resulting in features that satisfactorily met expectations and enhanced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on new technologies and methodologies, influencing the adoption of cutting-edge development practices in the engineering department to keep the organization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continuous integration/continuous deployment (CI/CD) practices for all production software, allowing for faster iteration and feature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project updates, ensuring transparency through effective communication and management of expectations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