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specializing in backend development. Proven track record in managing engineering teams and delivering complex software projects. Expertise in cloud-based architecture, API design, and DevOps practices. Committed to fostering collaboration and innovation within development teams, ensuring alignment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Golang,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Node.js, Express.js,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GitLab CI, CircleCI, Prometheus,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project execution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among team members, and ensuring the timely delivery of high-quality software products that meet stakeholder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efficiency and maintaining high availability for critical applications, thereby positioning the company as an innovation leader in fleet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technical leadership across product development cycles, mentoring team members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testing, and deployment while influencing engineering decisions with a strong strategic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interaction among front-end and back-end teams, facilitating cooperation and reducing deployment times through streamlined communal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by analyzing existing application bottlenecks, implementing efficient coding practices, and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response times, contributing to elevated user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continuous improvement through regular team retrospectives and knowledge-sharing sessions, resulting in increased innovation and proactive problem-solving methodologies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robust software quality assurance process while significantly reducing the incidence of post-release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product management team to align engineering initiatives with market trends and customer needs, driving product evolution and ensuring technology decisions reflect client expectations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compliance standards within the development environment, strengthening the integrity and reliability of software solutions amidst evolving cyber threats in the public sector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 like 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efficiencies, allowing for rapid iterations and improved resource provisioning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at various levels through effective communication techniques, providing regular project updates, highlighting key achievements and challenges while maintaining transparency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DevOps principles to improve deployment frequency, scaling capabilities, and recovery times, effectively transforming established workflows into a more streamlined and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innovation by encouraging team members to explore emerging technologies and methodologies that could enhance the software development life cycle and improve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project coordination, ensuring alignment among development, product, and QA teams, thus streamlining workflows while meeting deadlines and surpassing client expectations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resource allocation, optimizing team talent utilization by balancing workload, thereby enhancing team morale and maintaining a high-performance culture within the engineering division.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robust backend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features to improve operational efficiencies in service delivery across diverse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engineering processes adhered to the highest standards of quality while effectively hitting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reducing response times, directly improving end-user experiences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conducted extensive testing to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fostering an environment of continuous learning among engineering teams during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to deliver scalable solutions, enhancing system integration capabilities while managing continuous workflow improvements and facilitating collaboration amongst engineering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authentication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application security postures, mitigating risks associated with vulnerabilities 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devising and executing deployment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swift and reliable release cycles while reducing downtime during application upgrades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and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data integrity, and improving system performance through appropriate indexing and query optimization techniques during heavy transaction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user experiences by collaborating closely with UI/UX teams, ensuring that backend services supported and enhanced functional requirements aligned with business objectives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clients in understanding their technical requirements to ensure clear project goals, tracking their feedback throughout development phases to increase satisfaction with delivered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knowledge sharing and professional development within the team while enriching the overall technical expertise of the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team retrospectives by providing constructive feedback and sharing perspectives on engineering processes, leading to collective learning opportunities and improved operational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