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Proven expertise in leading engineering teams, delivering SaaS products, and ensuring operational efficiency. Adept at Ruby on Rails, PostgreSQL, AWS, and DevOps practices, focusing on customer satisfaction and team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SQL, Python,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Sidekiq, Node.js, Express, Django,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Heroku,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Bitbucket, Jira, Slack,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3 engineers at ivision, fostering a collaborative and efficient work environment to design and develop high-quality SaaS applications for IT service scheduling that delight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feature delivery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DevOps processes, enabling successful deployment on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web applications enhancing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solutions to manage frequently accessed production data, ensuring responsiveness and reliability aligned with best practices in cloud-native application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developing scalable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their growth while maintaining high code quality and team productivity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spearheaded the migration of infrastructure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a strategic transition from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reduce long-term operational costs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proactive team culture emphasizing continuous improvement and adaptability, facilitating agile development practices to quickly respond to market changes and customer feedback with a focus on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project updates and technical challenges to stakeholders, leveraging written and verbal skills in English to articulate solutions and drive project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technology selection for new projects, utilizing industry trends to propose innovative tools and frameworks that enhance team skillsets and deliver competitive advantages in the SaaS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review processes that elevated code quality, developing a robust framework around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streamline collaboration and ensure consistency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enhancing team skillsets through repeated training sessions on emerging technologies and frameworks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preparing the team for future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applications, focusing on architecture and APIs implemented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and onboarding for new team members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customer success initiatives,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directly incorporate user feedback into product enhancement cycles, maintaining a customer-first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high-performance application operations by optimizing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reliable continuous integration and deployment (CI/CD) pipelines conducive to agile methodologies and regular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performance metrics and tracked progress to measure team effectiveness and customer satisfaction, iterating on development strategies based on these findings for ongoing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engineering strategies with business objectives, ensuring that the technical vision supports overall company goals in a rapidly evolving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microservices at Microsoft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seamlessly into existing systems to enhance application performance and scalability in a global enterprise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user interfaces in collaboration with UI/UX teams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engagement through dynamic features in several high-impact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application lifecycle management, streamlining project tracking, and improving team collaborations through organized workflows in both agile and waterfall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standards of code quality, building an inclusive culture that encouraged learning and knowledge sharing among team members in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translate business requirements into technical specifications, ensuring that application features align with user needs and drive customer satisfaction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user feedback for several projects, utilizing this information to propose enhancements and iterate on software designs to meet user demands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CI/CD pipelines that enabled rapid software deployment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development cycles and application reliability across diverse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training materials and conducted workshops on emerging technologies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indicating future trends and the importance of adaptability in engineering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standards by employing best practices in coding and database management, addressing vulnerabilities proactively while delivering robust SaaS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and troubleshooting efforts for production systems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which helped streamline issue resolution processes, resulting in a notable enhancement in application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new technologies that could benefit the team, fostering a culture of innovation that encouraged experimentation with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with designers and testers to define user requirements, creating a seamless transition from development to deployment and maintaining high-quality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