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developing web and mobile applications. Proven expertise in Kubernetes, React, TypeScript, and Node.js with a strong foundation in database management, particularly Postgres. Passionate about leveraging technology to drive innovation in e-commerce and NFTs while demonstrating ownership and problem-solving capabilities in a fast-paced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Solidity, Python,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Redux,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Koa,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Bitbucket, SVN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decentralized e-commerce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backend, enhancing user experience and operational efficiency in the NFT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deploy smart contracts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transactions within the platform's NFT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deployment processes, significantly reducing time-to-market on new features and upgrades.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enhancing query performance by streamlining database indexing and accessing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daily stand-ups and sprint planning meetings to improve team collaboration and productivity in an ever-evolving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user-facing features and bug fixes, resulting in a 25% reduction in customer-reported issues through diligent code testing and review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trends in blockchain technology to propose innovative solutions that could simplify and enhance the NFT purchasing experience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and mentoring junior developers, fostering a culture of knowledge sharing and continual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user interactions with the platform, ensuring scalability and responsiveness of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product backlog prioritization and technical documentation, aligning development needs with business objectives and user feedback for continuous delivery of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tools to track user engagement and system performance, allowing for data-driven decisions on future product enhancements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modern development tools and libraries to maintain competitive advantage in the fast-paced blockchain and e-commerce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workshops to explore user stories and requirements, contributing to the user-centered design process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product team to brainstorm and prototype new features that align with user expectations and enhance product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coding standards by adhering to best practices, contributing to an overall improvement in software quality and team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through dynamic and responsive UI components while ensuring smooth API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monolithic applications to microservices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 for better scalability and deployment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create engaging user interfaces, using components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to enhance the overall user experience and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coordinating with team members on feature enhancements and bug fixes while maintaining a clear project history and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sprints and reviews, fostering team collaboration and knowledge sharing, leading to improved code quality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significant reductions in latency and improving application responsiveness across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including unit, integration, and end-to-end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code quality and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team meetings, continually sharing progress and challenges, contributing to a collective approach to problem-solving and project advancement.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integration of third-party APIs to enhance functionality and improve the user experience, ensuring seamless data flow and interactive features throughout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 for internal and external stakeholders, providing clarity on architecture and functionality to aid understanding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implemented security practices in application development, ensuring compliance with industry standards and protecting sensitive data actively managed by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skill development by hosting workshops and technology sessions, sharing insights and innovations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