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and skilled Senior Software Engineer with over 11 years of experience in software development, specializing in web and mobile applications. Proven ability to ship high-quality products using TypeScript, Node.js, and React while fostering collaboration in open-source environments. Passionate about pushing technological boundaries and enriched by diverse contributions to AI-enhanced development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Ruby, Java, C#,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Django, Flask,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Code, Postman,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PyTorch, Hugging Face, LangChain, Scikit-learn, Keras, SpaCy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functionality and performance of the development platform in collaboration with other engineers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AI agent infrastructure for memory, planning, and context handling, ensuring seamless interaction between plugins and development environments to provide a smarter coding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crafting intuitive user interfaces while maintaining high coding standards and collaborating closely with UX designers for optimal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in the open-source community, reviewing and integrating contributor pull requests to foster a collaborative environment and enhance the overall quality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development pipelines, allowing for swift deployment and management of applications, which significantly improved the development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prompt engineering trends, focusing on how they impact systems design within AI-driven environments, and pushed for the application of these strategies in current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ensure reliable performance and robustness within the software, thereby reducing bugs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to iteratively refine product features based on user feedback, ensuring that development remained aligned with the objectives of the open-source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managers and designers to define project roadmaps and prioritize product backlogs, ensuring delivery on key user-facing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in team retrospectives, identifying areas for improvement in workflows and fostering a mindset of continuous learning amongst engineering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in AI and software development, leveraging insights to inform product direction and enhance the utility of the tools created at Roo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workshops and conference presentations on the intersection of AI and development tooling to promote community engagement and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productivity tools through user feedback loops, ensuring real-time integration of user suggestions into the development cycle and fostering community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CI/CD pipelines to streamline deployments, focusing on reducing downtime and improving software release cycles for the entire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technology stacks, exploring new libraries and frameworks to ensure Roo Code remained at the forefront of software development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interfaces that enhanced user satisfaction and engagement across different platforms while collaborating with a team of designers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achieving efficient data retrieval processes that minimized latency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applications, integrating RESTful APIs and ensuring seamless data communication between client and server, significantly improving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team efforts to maintain clean, organized codebases and implementing efficient branching and merging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software testing and debugging,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rectify issues, ultimately improving software reliability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and iterate on feedback, ensuring all development aligns with user needs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 while fostering a culture of collective code ownership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 APIs that facilitated data exchange between client-side applications and server-side databases, ensuring high performance and reliability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automation initiatives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the delivery of features and reduced deployment errors,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technologies, including AI-driven development tools, and assessed their applicability to ongoing projects, positioning the team for future-ready development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knowledge-sharing sessions, presenting findings on technological advancements and best practices, thereby enhancing overall team competency and awareness.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providing guidance on coding practices, architecture design, and navigating the complexities of software development within a corporate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