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over 11 years of experience in software development, specializing in back-end development and integrations for web and mobile applications. Proficient in designing and developing robust API integrations and leveraging agile methodologies to deliver high-quality software solutions in collaboration with cross-functional teams. Skilled in utilizing technologies such as AWS, Python, and SQL to build and enhance scalable applications.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Java, C#, JavaScript, TypeScript, Ruby, Go, Swift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Django, Flask, Spring, ASP.NET, Angular, React, Node.js, Express.js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Integration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 Lambda, Apache Kafka, MuleSoft, Dell Boomi, Zapier, Oracle HCM, Azure Logic Apps, Jitterbit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Oracle, MS SQL, Redis, Cassandra, DynamoDB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Cloud, Kubernetes, Docker, Terraform, Jenkins, Git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Processing &amp; BI: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Apache Spark, AWS Glue, Tableau, Power BI, RedShift, Athena, Data Lakes, ETL Processes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robust API integrations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JDE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Oracle Fusion Cloud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other SaaS applications, ensuring seamless data flow and improving operational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 including Product Management and Master Data Management to establish integration strategies that align with business objectives and technical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Lambda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serverless functions for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EcoSys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Oracle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applications, significantly reducing response times and improving system reliability within agile development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implementation of integration solutions using middleware platforms, enhancing system data integrity and error management through automated monitoring and logging frameworks.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best practices for software engineering, promoting a culture of collaboration, continuous improvement, and adherence to coding standards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and documented existing system integrations, using findings to propose enhancements that optimize performance and simplify user experience across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proof of concepts for new integration options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Amazon Web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Lambda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demonstrating potential improvements in software delivery and system interactions for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user feedback sessions and demonstrations to gather insights on integration effectiveness, leading to iterative improvements in software functionality and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source control management practices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code reviews and enhance collaboration, ensuring stability and quality in all development efforts throughout the project.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the team in Agile frameworks by effectively participating in sprint planning, reviews, and retrospectives, fostering a collaborative and adaptive work environment focused on delivering high-quality software.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code reviews and technical discussions to ensure architecture adherence, gradually enhancing system capabilities and availability while minimizing technical debt and operational downtime.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integrations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Vertex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Avalara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tax software solutions, automating compliance processes and significantly reducing manual intervention required by teams to enhance operational workflows.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user requirements and translated them into technical specifications for integration tasks, ensuring congruence between user needs and software capabilities across various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troubleshooting sessions to resolve complex integration issues, using analytical skills to devise immediate solutions while proposing long-term fixes aligned with architectural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documentation for existing and newly developed integration solutions, ensuring clarity and availability of knowledge to support ongoing team growth and project developments.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achieving a significant boost in application stability and user satisfaction through rigorous testing and optimization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within Agile teams to deliver features and enhancements for enterprise-level applications, promoting practices of continuous integration and continuous delivery (CI/CD) while ensuring high quality and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database operations and facilitate data retrieval processes, enhancing application responsiveness and overall performance of software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deployment processes through automated scripts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Bash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PowerShell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consistent and repeatable environments for application testing and production.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security best practices and compliance measures in applications to safeguard user data and strengthen software integrity against threats and vulnerabilities during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architecture of microservices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the scalability and resilience of overall application infrastructure while streamlining development workflows.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code reviews, providing constructive feedback to peers, and fostering an environment of learning and improvement within the engineering team, positively impacting team dynamics and output.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integration workflows and architecture decisions extensively, contributing to an empowered development environment that encourages knowledge sharing and collaboration among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RESTful services and worked with front-end teams to integrate user interface designs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a more cohesive software user experience across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training sessions on software engineering best practices and platform-specific knowledge, enhancing overall team competency and professional growth standards within the organization for better project outcomes.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database schema design and optimization for applications, employing indexing strategies and transaction handling methods, resulting in improved resource utilization and quicker data access.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software architecture discussions focusing on scalability, performance, and maintainability, advocating for advanced technologies conducive to modern development methodologies and business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