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Skilled in designing, developing, and maintaining robust software systems that meet dynamic business needs while adhering to best practices and methodologies. Demonstrated expertise in Java, RESTful services, and SQL, with a strong focus on user-friendly designs and adherence to security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HTML5, CSS3,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Services, SOAP, Node.js, Express.js, React, Angular,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SQL Server, Redis,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Git, Docker, Kubernetes, Jenkins, Spring Framework, Maven, JUnit,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 Firebase Hosting, Cloudflare,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Agile Methodologies, Microservices, Version Control, CI/CD, Unit Testing, TDD, DevOps Principles, System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secure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with evolving business requirements, ensuring efficient data handling and integration across multiple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requirements and design creative, effective solutions, enhancing overall user experience while ensuring adherence to </w:t>
      </w:r>
      <w:r w:rsidRPr="00745DD3">
        <w:rPr>
          <w:rFonts w:ascii="Roboto Light" w:eastAsia="Roboto Light" w:hAnsi="Roboto Light" w:cs="Roboto Light"/>
          <w:b/>
          <w:bCs/>
          <w:color w:val="404040" w:themeColor="text1" w:themeTint="BF"/>
          <w:sz w:val="20"/>
          <w:szCs w:val="20"/>
        </w:rPr>
        <w:t xml:space="preserve">IT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protocols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increasing availability and reducing downtime, while monitoring performance and maintaining application health through robust troubleshooting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relational database structures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optimized queries that increased data retrieval speed while ensuring data integrity and availability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sessions, applying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functionality, ensuring that all systems are functioning accurately and reliably through automated test cases and manual validations.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system architecture using </w:t>
      </w:r>
      <w:r w:rsidRPr="00745DD3">
        <w:rPr>
          <w:rFonts w:ascii="Roboto Light" w:eastAsia="Roboto Light" w:hAnsi="Roboto Light" w:cs="Roboto Light"/>
          <w:b/>
          <w:bCs/>
          <w:color w:val="404040" w:themeColor="text1" w:themeTint="BF"/>
          <w:sz w:val="20"/>
          <w:szCs w:val="20"/>
        </w:rPr>
        <w:t xml:space="preserve">UML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diagrams, enabling improved knowledge transfer across the team while ensuring clarity on system operations and data flows for current and future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work plans and timelines for project milestones, effectively monitoring progress and communicating adjustments to stakeholders to ensure timely delivery of high-quality solutions that meet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actively participating in sprint planning and retrospectives, thereby enhancing overall team productivity and project outcomes across various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the optimization of </w:t>
      </w:r>
      <w:r w:rsidRPr="00745DD3">
        <w:rPr>
          <w:rFonts w:ascii="Roboto Light" w:eastAsia="Roboto Light" w:hAnsi="Roboto Light" w:cs="Roboto Light"/>
          <w:b/>
          <w:bCs/>
          <w:color w:val="404040" w:themeColor="text1" w:themeTint="BF"/>
          <w:sz w:val="20"/>
          <w:szCs w:val="20"/>
        </w:rPr>
        <w:t xml:space="preserve">SQLqueries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employing best practices in data management and retrieval strategies by analyzing and aligning with industry standards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JavaScript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 designs, enabling rich user experiences that comply with accessibility standards and improve overall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patterns, fostering a collaborative and supportive team environment that promoted continuous learning and adaptation to new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leaders and stakeholders to gather requirements, translating complex business needs into innovative technical solutions that met both operational and strategic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system configurations, requirements, and user interfaces, promoting clarity for development operations while reducing onboarding time for new team members through comprehensive knowledge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focused on emerging technologies, ensuring the team stayed ahead of industry trends while promoting the adoption of new tools and frameworks to improve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user feedback to proactively implement updates and enhancements, driving continuous improvement of services offered to clients while ensuring high levels of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project success through adherence to specified requirements and agile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within teams to create effective solutions and enhance processes, leveraging insights gathered from cross-departmental meetings to drive application enhancements and system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RESTful and SOAP web services, ensuring high availability and reliability of enterprise applications through well-defined APIs and service-oriented architecture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enterprise-level applications by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optimizing database operations and query performance to significantly enhance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delivery of high-quality software solutions by adhering to </w:t>
      </w:r>
      <w:r w:rsidRPr="00745DD3">
        <w:rPr>
          <w:rFonts w:ascii="Roboto Light" w:eastAsia="Roboto Light" w:hAnsi="Roboto Light" w:cs="Roboto Light"/>
          <w:b/>
          <w:bCs/>
          <w:color w:val="404040" w:themeColor="text1" w:themeTint="BF"/>
          <w:sz w:val="20"/>
          <w:szCs w:val="20"/>
        </w:rPr>
        <w:t xml:space="preserve">DevOps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incorporating automated testing frameworks, significantly reducing bug rates and the rework cycle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discussions, applying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to collaborate on developing scalable, decoupled components, promoting flexibility and ease of integration among numerous application parts.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reviews and planning sessions, facilitating open discussions and feedback loops to iterate on product designs and prioritize features according to business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compelling user interfaces and experiences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satisfaction and engagement through polished, responsive design choices that optimized usability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colleagues and facilitated knowledge transfer sessions, sharing insights on software development best practices, coding standards, and efficient techniques for database management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and technical insights to stakeholders, articulating complex technological concepts in an approachable manner that ensured understanding and alignment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enforce best practices and maintain high coding standards, promoting adherence to established guidelines while providing constructive feedback to enhance the skills of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downtime analysis and troubleshooting efforts, utilizing logging systems and monitoring tools to identify issues quickly, enact fixes, and communicate resolutions effectively, minimizing impact on business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