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 development. Proven expertise in delivering high-quality software solutions using Java, RESTful services, and modern web technologies, while fostering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HTML, CSS,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Angular, React, Node.js, Django, Flask,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DB, SQLite,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JUnit, Maven, Gradle,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gRPC, Microservices, AWS Lambda, Azure Functions, API Gateways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requests, while adhering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to maintain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analysts, testers, and project managers, to define clear technical requirements, improving on-time project delivery through effective communication and team coordination.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various systems, enabling real-time data exchange and improving overall operational efficiency of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of applications, advocating for automated unit testing and integration testing to ensure robust software functionalities while significantly minimizing bug-related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relational database schemas and optimized SQL queries for efficient data retrieval, significantly enhancing data processing speed and ensuring the integrity and security of user data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services, providing a resilient architecture that supported development and deployment with continuous integration and delivery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 enhancements that contributed to improved user experience and increased engagement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system architecture, data flow diagrams, and API specifications, ensuring comprehensive support and maintainability for future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live systems for performance metrics, quickly resolving issues to restore service availability and minimize user impact through effective incident management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management to develop comprehensive technical work plans, estimating labor hours accurately to facilitate project estimation and ensure resource availability during critical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industry standards and foster a culture of quality, enabling junior developers to learn best practices while improving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promoting continuous improvement and ensuring alignment with the broader business strategy to meet customer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data structures across multiple applications, ensuring they met both functional and non-functional requirements while optimizing for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team members on advanced programming techniques and emerging technologies, fostering a culture of continuous learning and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research and evaluation of new tools and technologies to incorporate into processes, resulting in innovative solutions that align with business objectives and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foundation for scalable software architecture through modular design and clear coding practices that simplified future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enterprise-level applications that enhanced operational efficiency, applying solid understanding of web development principles to solve critical business problems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schemas and writing complex queries to address business intelligence needs, ensuring data accuracy and fast access to essential information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system integration and data communication standards to facilitate smoother interactions across various service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interfaces that improved user engagement and satisfaction across all targeted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 within Agile frameworks, emphasizing team collaboration and the successful delivery of high-quality products against aggressive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applying best practices in cloud computing and DevOps methodologies to increase reliability and minimize downtime for critical business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adherence to established coding standards and promoting best practices within the software engineering team to foster quality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interactivity and improved user functionalities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architectures, technical specifications, and user guides that facilitated knowledge sharing and allowed for increased efficiency in future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client meetings to gather requirements and provide technical expertise during project scoping, contributing to effective project planning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and provided recommendations for improvement modulating software solutions, aligning closely with business strategies and fostering long-term relationships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