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leveraging Python and AI technologies. Proven ability to deliver robust backend solutions and interactive frontend interfaces to enhance user experiences. Strong background in team collaboration and Agile methodologies, committed to continuous learning and integration of the latest tech trends into practical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full stack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responsiveness, while collaborating with cross-functional teams to deliver impactful solutions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user experience, ensuring accessibility and adherence to modern web standards, while integrating responsive design principles into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backend operations and facilitating seamless communication between front-end and back-end systems, which improved system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efficiently, leveraging cloud infrastructure for hosting and resource management, which resulted in reduced operational costs and improved application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intelligent features within applications, utilizing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contributing to a more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fostered knowledge sharing within agile teams using frameworks such as Scrum and Kanban, enhancing team collaboration and promoting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workflow and ensuring prompt delivery of software updates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them into technical specifications, ensuring alignment with business goals and user needs, ultimately optimizing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facilitating efficient collaboration among team members, and maintaining a consistent workflow throughout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third-party services to enhance application functionality, enabling users to leverage external services seamlessly within the app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such as sprint planning and retrospectives, fostering an environment of continuous improvement and team synergy, ensuring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of software applications, reducing technical debt and improving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new trends in web and mobile development, such as Progressive Web Apps (PWAs) and serverless architecture, contributing to innovative solutions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through coding best practices and fostering an environment of learning and growth within the tech team,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alignment between functional requirements and aesthetic considerations, driving the development of applications that are both functional and appealing to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focus on performance and code quality, while managing multiple projects in an agile environment, adhering to best practices for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existing applications, improving deployment strategies and enhancing system resilience and performance through effective use of cloud resources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dynamic, responsive user interfaces positioned for high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backend services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optimal database performance and enabling complex data interactions essential to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application testing and debugging using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software releases are highly reliable and free of critical bugs before deployment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vision and requirements, leveraging Agile methodologies to ensure timely project completion and alignment with customer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optimization and refactoring initiatives, improving existing codebases and reducing technical debt, resulting in improved application performance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team members in building technical skills and adopting best practices in software development methodologies, fostering a healthy learning environment to elevate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client-facing features that integrated with backend services efficiently, ensuring users receive seamless interactions while using applications designed and executed for high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complex software issues, enhancing overall user satisfaction and leading to improved customer retention rates due to timely resolution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architecture and system components, contributing to knowledge sharing within the team and facilitating easier onboarding of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reporting, enabling better business decision-making through streamlined access to critical data insights relevant to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