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in developing web and mobile applications, specializing in Django and Python frameworks. Proven track record of innovation in energy transformation projects and commitment to environmental sustainability. Skilled at collaborating in agile environments to deliver high-quality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Django, Flask, React, Vue.js,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Heroku, Azure, GCP, DigitalOcean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GitHub, Docker, Jira, Visual Studio Code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the Commerce Manager software using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E-Commerce functionalities that enhanced user experience and operational efficiencies within the energy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intuitive application features that aligned with user needs and supported the implementation of utility energy efficiency programs, enhancing engagement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management, ensuring data integrity and performance during high transaction loads while adhering to security protocols and best practices in data protection.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using </w:t>
      </w:r>
      <w:r w:rsidRPr="00745DD3">
        <w:rPr>
          <w:rFonts w:ascii="Roboto Light" w:eastAsia="Roboto Light" w:hAnsi="Roboto Light" w:cs="Roboto Light"/>
          <w:b/>
          <w:bCs/>
          <w:color w:val="404040" w:themeColor="text1" w:themeTint="BF"/>
          <w:sz w:val="20"/>
          <w:szCs w:val="20"/>
        </w:rPr>
        <w:t xml:space="preserve">Django REST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smooth communication between the front-end applications and the server-side components, thereby enhancing application responsiveness and user interaction.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mentorship of junior developers to promote best practices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coding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usage, fostering a culture of continuous learning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documented standards for code quality and project structure within the Commerce Manager team, improving maintainability and enhancing collaborative efforts for future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 streamlining the code management process within the team and enabling effective tracking of changes and feature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sprint planning and retrospective meetings, promoting communication among team members and aligning project deliverables with business goals and timelines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testing and debugging of applications, ensuring that the software delivered was free of critical defects, highly functional, and met quality assurance protocols established by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new libraries and frameworks such as </w:t>
      </w:r>
      <w:r w:rsidRPr="00745DD3">
        <w:rPr>
          <w:rFonts w:ascii="Roboto Light" w:eastAsia="Roboto Light" w:hAnsi="Roboto Light" w:cs="Roboto Light"/>
          <w:b/>
          <w:bCs/>
          <w:color w:val="404040" w:themeColor="text1" w:themeTint="BF"/>
          <w:sz w:val="20"/>
          <w:szCs w:val="20"/>
        </w:rPr>
        <w:t xml:space="preserve">Django Ninja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API development, resulting in quicker feature rollouts and reduced bottlenecks within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project stakeholders to gather requirements and translate them into technical specifications, aligning project objectives with user needs effectively and efficiently, enhancing project outcome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processes utilizing </w:t>
      </w:r>
      <w:r w:rsidRPr="00745DD3">
        <w:rPr>
          <w:rFonts w:ascii="Roboto Light" w:eastAsia="Roboto Light" w:hAnsi="Roboto Light" w:cs="Roboto Light"/>
          <w:b/>
          <w:bCs/>
          <w:color w:val="404040" w:themeColor="text1" w:themeTint="BF"/>
          <w:sz w:val="20"/>
          <w:szCs w:val="20"/>
        </w:rPr>
        <w:t xml:space="preserve">Heroku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more reliable releases with less downtime and improved response time to market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technology research and evaluation to recommend improvements and innovations in software development processes, contributing to the overall efficiency and effectiveness of energy solutions offered by the firm.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successfully to extend software functionality and improve end-user experiences while maintaining stringent security measures for data handling and transfer.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comprehensive documentation for features and functionalities to assist future developers and users in navigating software applications effectively, creating a knowledge base for ongoing project work.</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enhancing software efficiency and providing robust solutions for clients in various industries.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teams to implement responsive designs through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web applications that cater to user-centric models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integration/continuous deployment (CI/CD) processes, streamlining deployment pipelines and improving software delivery timelines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applications to cloud solutions, enabling improved scalability and flexibility for enterprise software solutions deployed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Agile ceremonies, facilitating communication between developers, product managers, and stakeholders to align development projects with business objectives effectively and on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optimization of applications by profiling code and refactoring bottlenecks, significantly improving application load times and usability for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audits and active development processes, ensuring best practices were implemented within codebases, thereby boosting overall software reliability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for enhancing developer efficiency, incorporating automation scripts and APIs that streamlined repetitive tasks and improved project management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troubleshooting efforts for production issues, employing critical problem-solving skills to diagnose and resolve software defects promptly and maintaining service uptime.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user training and support for software implementations, ensuring that clients and team members were up-to-date with new features and functionalities embedded 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documentation and knowledge sharing through articles and training sessions, ensuring that best practices for software development and design were widely disseminated among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interoperability, allowing seamless data exchange between disparate systems and improving overall product functionality.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