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Science Leader with over 11 years of experience in software development, focusing on web and mobile applications, strong proficiency in machine learning, and deep expertise in data-driven product strategy and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Time Series Analysis, Bayesian Modeling, Causal Inference, Statistical Analysis, MLOps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Snowflake, Apache Kafka, Apache Airflow,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data scientists to develop integrated solutions for marketing measurement and predictive analytics, achieving high standards in project delivery while maintaining accountability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execution of technical roadmaps by aligning with product and engineering teams, ensuring timely delivery and alignment with corporate objectives for growth and innovation in machine learning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coached and mentored a diverse team of senior data scientists, fostering an environment of collaboration and creativity, resulting in enhanced team performance and retention of top talent.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design and deploy robust machine learning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repeatable model validation processes in collaboration with Data Engineering, enhancing data quality and ensuring robust handling of edge cases, crucial for maintaining the integrity of analytical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customer requirements into actionable technical designs, translating complex statistical outputs into user-friendly interfaces that improved client engagement with data-driven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innovation in measurement accuracy by partnering with R&amp;D leadership, resulting in continuously updated systems that leveraged the latest advancements in machine learning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end-to-end project oversight for data science initiatives, ensuring milestones were clearly defined and quality standards were consistently met across all phases from concept to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causal inference and experiment design, leading to more accurate attribution modeling and insights that drove marketing effectiveness for ecommerce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advanced analytics into business processes, focusing on maximizing ROI on marketing spend through strategic data utilization and insights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product stakeholders to enhance the operational efficiency of data infrastructure in support of product initiatives, resulting in streamlined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real-time analytics and customer insights, critical in a fast-paced marketing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data-driven decision making by developing descriptive and predictive models that provided actionable insights to optimize customer journeys and conversion paths.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Northbeam's offerings remained competitive and relevant to emerging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enhancing data culture within the organization, advocating for the value of first-party data and its implications for customer engagement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and models aligned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internal projects focused on enhancing operational capabilities and supporting business intelligence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the design and deployment of data pipelines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 availability and performance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challenges and spearhead effective technical solutions, utilizing my expertise in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impactful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implemented coding standards focusing on maintainability and performance, which contributed to a culture of excellence among fellow engineers and ensured robustness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modular and scalable backend solutions, enhancing application performance and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delivered product demos to stakeholders, translating technical concepts into business terms and facilitating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performance tuning and optimization, which improved user experience and reduced latency in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system architecture, identifying bottlenecks and suggesting improvements that resulted in scalable and reliable applications to support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develop insights into customer usage patterns, which informed product enhancements and shaped marketing strategies, effectively driving customer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interactivity and user engagement through optimized frontend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adopting Agile methodologies, contributing to team planning sessions and retrospective meetings, ensuring continuous improvement and responsiveness to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engineers on tools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knowledge-sharing environment focused on continuous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