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technology professional with over 11 years of experience in software development, specializing in AI and data science solutions. Proven track record of integrating artificial intelligence methodologies into R&amp;D processes while enhancing operational standards. Adept at leading high-performing teams, ensuring compliance with industry regulations, and fostering collaborative environments to drive innovation and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Scala,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Notebook, Git, Docker,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Deep Learning, Natural Language Processing, Reinforcement Learning, Computer Vision, Predictive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Trello,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managed a dedicated team of AI experts focusing on implementing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within R&amp;D to ensure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strategic vision for pharmaceutical development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operational teams by providing expert consultation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methodologies while streamlining technical workflows to enhance productivity and collaboration across various research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data strategies that propelled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adoption across multiple R&amp;D initiatives, contributing significantly to improvements in project outcomes and accelerating timelines within the pharmaceutical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 science fields to ensure organizational readiness and competitive advantage in the biotech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leadership to assess and prioritize critical areas within the organization where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data-driven insights could yield substantial efficiency gains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served as the primary contact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inquiries, leveraging deep technical knowledge to guide strategic decision-making within the R&amp;D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establishment of a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driving a culture of continuous learning and innovation while fostering collaborative relationships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 into existing infrastructures, ensuring seamless functionality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business operations while adhering to regulatory compliance standards and best practices for data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partnerships with academic institutions and industry consortia to harness external expertise, enriching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capabilities in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articulating complex technical concepts effectively to non-technical stakeholders, thereby enhancing understanding and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challenges within projects and applied creative problem-solving techniques to overcome obstacles, ensuring uninterrupted progress towards research milestones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teamwork and collaborative spirit by regularly soliciting feedback, which cultivated an inclusive environment welcoming diverse perspectives and expertise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engagement in professional development opportunities to equip team members with up-to-date knowledge of industry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all regulatory requirements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initiatives, mitigating risks and promoting responsible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thinking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produce actionable insights that informed strategic directions and enhanced the overall effectiveness of the R&amp;D functions.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an agile environment, leveraging technical prowess to deliver robust software solutions for various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translate them into functional prototypes that accurately reflect user needs and business objectives, enhancing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predictive models, driving data-driven decision-making across project trajectories and providing insights into user behaviors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debugging techniques and problem-solving skills to optimize application performance, ensuring a smooth and efficient user experience while minimizing downtime and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on best practices within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domain, fostering their growth and improving team performance while sharing valuable industry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scrums, contributing to continuous improvement practices, quality assurance, and adherence to best development methodologies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efforts using agile methodologies, improving project management and delivery timelines while ensuring high standards in coding practices and software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proficiency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applications, enhancing accessibility and scalability while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promoting engaging user interactions while adhering to responsive design principles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and third-party services to enhance application capabilities, driving increased functionality and improving value delivered to end-users within application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software applications to ensure functionality and performance standards were met, employing various testing methodologies and automation frameworks to achieve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research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software development, actively applying lessons to enhance development processes and promote innovation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