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Expertise in digital verification, machine learning, and EDA tools, demonstrating a strong capacity to integrate cutting-edge technologies into development workflows. Proven ability to collaborate effectively with multidisciplinary teams to enhance product designs and ensure high-quality outputs.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SystemVerilog, Python, Perl, C++, Java, C, Bash,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&amp; Verification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UVM, vManager, Xcelium, Jasper, TestBench, Verilator, Cadence, Synopsys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Models, Data Augmentation, Synthetic Data Creation, EDA Tools, Data Annotation, Pandas, NumPy,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Kubernetes, Ansible, Terraform, CI/CD Pipelines,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Markdown, LaTeX, Confluence, Doxygen, Document Automation, Version Control, Specification Analysis, Protocol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verification efforts for internal projects,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design verification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testing and alignment with best industry practices across the semiconductor domain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product strategies by analyzing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collateral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verification data is of high quality and effectively meets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testbench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product development, focusing on functional coverage and refining the verification process through iterative and continuous feedback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control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criteria that ensured high fidelity and relevance of data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chip designs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quality assurance methods,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augmentation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refinement processes to maintain the integrity and usability of verification datasets throughout the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Curated, annotated, and mined datasets from complex chip specifications to improve the association with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better collaboration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division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focusing on annotating test data and ensuring direct links with chip specifications to optimize verification workflows and enhance delivery timelines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document parsing processes for technical specifications, enabling efficient tagging and traceability across verification data, which simplified the testing and product design documentation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of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usability and effective deployment across shared computing resources to boost productivity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contributed to the shaping of the product's direction by reviewing and providing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AI-generated outputs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meetings to align the development with user requirements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all verification methodologies applied to products,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complex technical concepts in consumable formats for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bridge between verification data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AI systems had access to curated, high-quality datasets that aligned with testing needs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synthetic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AI methodologies to fill gaps in verification datasets, providing more robust resources for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testing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refined design verification processes by leveraging both technical acumen and soft skills to maintain team morale and encourage ongoing professional development among peers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facilitating knowledge-share sessions and workshops on emerging trends and technologies related to digital verification, enhancing team capabilities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in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knowledge from prior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 to ensure robustness and compliance with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integrating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user feedback in creating highly interactive and responsive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sessions, fostering a collaborative environment while ensuring best practices in software development, especially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new functionalities,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processes and increase overall project efficiency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and deployment processes, and contributing to a more efficient continuous integration and delivery pipeline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and functional testing initiatives through the creation of complex simulation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product reliability benchmarks and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codebases effectively, ensuring that all team members could contribute to projects while maintaining strict adherence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quality assurance, design principles, and the importance of integration in collaborative team environments to foster growth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configurations and improve deployment processes in multi-environment setups, ensuring consistency and easier debugging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redesign of legacy systems to adopt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maintainability, scalability, and performance while reducing technical debts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collaboration with UX teams, focusing on integrating user feedback into UI designs to create seamless and efficient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across systems and software applications, utilizing comprehensive data logs and error traceability to identify and resolve issues unwanted impacting users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