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development professional with over 11 years of experience in building innovative solutions for web and edge-based applications. Expertise in C/C++ programming for Linux systems and a strong foundation in embedded systems, IoT technologies, and network protocols. Proficient in collaborating cross-functionally to drive project success, optimize performance, and implement scalable solutions in resource-limited environments. Committed to advancing clean tech and enhancing operational efficiency for clients in the oil and gas industry.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C, C++, Python, JavaScript,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Yocto, GStreamer, ffmpeg, TensorRT, CUDA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Communication: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HTTP/JSON, MQTT, Bluetooth/BLE, RESTful APIs, Wi-Fi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Version Control (Git), Continuous Integration/Deployment, DevOps, Embedded Linux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Test Automation, System-Level Debugging, Performance Optimization, Code Review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C/C++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on embedded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ensuring effective interaction with hardware and performance optimization while collaborating with multi-disciplinary teams for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modular software components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Yocto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consistent builds across various devices, enhancing development efficiency in resource-constrained environments and reducing deployment time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Debugged complex system-level issues utilizing strong analytical skills, leading cross-functional teams in troubleshooting efforts to resolve both hardware and software challenges encountered in field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integrations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MQTT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to establish real-time communication and data transfer between devices and cloud systems, improving operational visibility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documented software architecture and development processes, contributing to knowledge sharing and best practices within the engineering team to streamline future projects and onboarding.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GStreamer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ffmpeg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handling multimedia streams and data processing while ensuring optimized performance on resource-limited edge computing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Bluetooth/BLE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enhance device connectivity features, supporting further deployment of IoT solutions across various industrial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performance monitoring and capacity planning, applying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reliability and scalability of solutions implemented in real-world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story development and sprint planning within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to provide technical insight and input into prioritization of features and improvements needed for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 and provided constructive feedback to enhance overall software quality, adherence to best practices, and ability to meet organizational coding standards and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test documentation and user manuals for software releases, ensuring seamless application usage by end-users and facilitating effective training sessions on new functionalities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interns, fostering an environment of continuous learning and helping them develop their technical skills through hands-on project experience and collaborative practice.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integrated leading-edge technologies into existing frameworks to advance performance metrics and converted client requirements into functional code effectively, refining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client stakeholders to gather requirements and provide solution-oriented recommendations, leveraging technical expertise to align development processes with business goals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rigorous testing protocols to validate functionalities against specifications, improving overall reliability of applications deployed in demanding industrial settings.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internal tools while participating in the complete software development lifecycle in a dynamic, Agile-focused environment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define technical specifications for feature development, ensuring alignment with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backend services, significantly improving their performance by refactoring complex algorithms and ensuring efficient data processing within cloud-based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design and implementation of RESTful web services that supported extensive functionality for both internal and external applications, driving enhanced user experiences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project progress, branching strategies, and integrating contributions made by team members effectively to ensure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code reviews and QA processes, enhancing overall project integrity and promoting shared ownership of code quality among team members and project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frameworks and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scalable solutions with user-friendly interfaces and responsive design to meet challenging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performance testing and debugging sessions to ensure application responsiveness, reliability, and seamless operation of software components while encountering edge cases and anomalies.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internship and co-op program by training and mentoring newcomers on best practices in software development, fostering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innovative coding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microservices that improved the modularity and maintainability of applications, enabling faster deployment and testing cycles while adhering to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effective monitoring tools to oversee application health, leveraging insights to proactively identify potential outages or performance bottlenecks and ensure high availability of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initiatives and workshops, enhancing skills in emerging technologies and ensuring the development team stayed current with industry trends that could impact product strategy.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